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47E636" w14:textId="77777777" w:rsidR="00226187" w:rsidRDefault="00000000">
      <w:pPr>
        <w:pStyle w:val="aff5"/>
        <w:spacing w:line="288" w:lineRule="auto"/>
        <w:rPr>
          <w:rFonts w:eastAsiaTheme="minorEastAsia" w:cs="Times New Roman"/>
          <w:sz w:val="24"/>
          <w:szCs w:val="22"/>
        </w:rPr>
      </w:pPr>
      <w:r>
        <w:rPr>
          <w:rFonts w:eastAsiaTheme="minorEastAsia" w:cs="Times New Roman"/>
          <w:caps w:val="0"/>
          <w:sz w:val="24"/>
          <w:szCs w:val="22"/>
        </w:rPr>
        <w:t>DRIVER-RIDER COST-SHARING STRATEGIES AND EQUILIBRIA IN A RIDESHARING PROGRAM</w:t>
      </w:r>
    </w:p>
    <w:p w14:paraId="0457A154" w14:textId="77777777" w:rsidR="00226187" w:rsidRDefault="00000000">
      <w:pPr>
        <w:pStyle w:val="ae"/>
        <w:spacing w:line="288" w:lineRule="auto"/>
        <w:jc w:val="center"/>
        <w:rPr>
          <w:rFonts w:eastAsiaTheme="minorEastAsia"/>
          <w:kern w:val="0"/>
          <w:vertAlign w:val="superscript"/>
          <w:lang w:eastAsia="zh-CN"/>
        </w:rPr>
      </w:pPr>
      <w:r>
        <w:rPr>
          <w:rFonts w:eastAsiaTheme="minorEastAsia"/>
          <w:kern w:val="0"/>
          <w:lang w:eastAsia="zh-CN"/>
        </w:rPr>
        <w:t>Author Name</w:t>
      </w:r>
      <w:r>
        <w:rPr>
          <w:rFonts w:eastAsiaTheme="minorEastAsia"/>
          <w:kern w:val="0"/>
          <w:vertAlign w:val="superscript"/>
          <w:lang w:eastAsia="zh-CN"/>
        </w:rPr>
        <w:t>1*</w:t>
      </w:r>
      <w:r>
        <w:rPr>
          <w:rFonts w:eastAsiaTheme="minorEastAsia"/>
          <w:kern w:val="0"/>
          <w:lang w:eastAsia="zh-CN"/>
        </w:rPr>
        <w:t>, Author Name</w:t>
      </w:r>
      <w:r>
        <w:rPr>
          <w:rFonts w:eastAsiaTheme="minorEastAsia"/>
          <w:kern w:val="0"/>
          <w:vertAlign w:val="superscript"/>
          <w:lang w:eastAsia="zh-CN"/>
        </w:rPr>
        <w:t xml:space="preserve"> 2</w:t>
      </w:r>
      <w:r>
        <w:rPr>
          <w:rFonts w:eastAsiaTheme="minorEastAsia"/>
          <w:kern w:val="0"/>
          <w:lang w:eastAsia="zh-CN"/>
        </w:rPr>
        <w:t xml:space="preserve"> and Author Name</w:t>
      </w:r>
      <w:r>
        <w:rPr>
          <w:rFonts w:eastAsiaTheme="minorEastAsia"/>
          <w:kern w:val="0"/>
          <w:vertAlign w:val="superscript"/>
          <w:lang w:eastAsia="zh-CN"/>
        </w:rPr>
        <w:t>3</w:t>
      </w:r>
    </w:p>
    <w:p w14:paraId="30D4C2CC" w14:textId="77777777" w:rsidR="00226187" w:rsidRDefault="00000000">
      <w:pPr>
        <w:pStyle w:val="ae"/>
        <w:spacing w:line="288" w:lineRule="auto"/>
        <w:jc w:val="center"/>
        <w:rPr>
          <w:rFonts w:eastAsiaTheme="minorEastAsia"/>
          <w:i/>
          <w:kern w:val="0"/>
          <w:lang w:eastAsia="zh-CN"/>
        </w:rPr>
      </w:pPr>
      <w:r>
        <w:rPr>
          <w:rFonts w:eastAsiaTheme="minorEastAsia"/>
          <w:i/>
          <w:kern w:val="0"/>
          <w:vertAlign w:val="superscript"/>
          <w:lang w:eastAsia="zh-CN"/>
        </w:rPr>
        <w:t>1</w:t>
      </w:r>
      <w:r>
        <w:rPr>
          <w:rFonts w:eastAsiaTheme="minorEastAsia"/>
          <w:i/>
          <w:kern w:val="0"/>
          <w:lang w:eastAsia="zh-CN"/>
        </w:rPr>
        <w:t xml:space="preserve"> Department, University, City, Country</w:t>
      </w:r>
    </w:p>
    <w:p w14:paraId="6D41D72F" w14:textId="77777777" w:rsidR="00226187" w:rsidRDefault="00000000">
      <w:pPr>
        <w:pStyle w:val="ae"/>
        <w:spacing w:line="288" w:lineRule="auto"/>
        <w:jc w:val="center"/>
        <w:rPr>
          <w:rFonts w:eastAsiaTheme="minorEastAsia"/>
          <w:i/>
          <w:kern w:val="0"/>
          <w:lang w:eastAsia="zh-CN"/>
        </w:rPr>
      </w:pPr>
      <w:r>
        <w:rPr>
          <w:rFonts w:eastAsiaTheme="minorEastAsia"/>
          <w:i/>
          <w:kern w:val="0"/>
          <w:vertAlign w:val="superscript"/>
          <w:lang w:eastAsia="zh-CN"/>
        </w:rPr>
        <w:t>2</w:t>
      </w:r>
      <w:r>
        <w:rPr>
          <w:rFonts w:eastAsiaTheme="minorEastAsia"/>
          <w:i/>
          <w:kern w:val="0"/>
          <w:lang w:eastAsia="zh-CN"/>
        </w:rPr>
        <w:t xml:space="preserve"> Department, University, City, Country</w:t>
      </w:r>
    </w:p>
    <w:p w14:paraId="11E9266E" w14:textId="77777777" w:rsidR="00226187" w:rsidRDefault="00000000">
      <w:pPr>
        <w:pStyle w:val="ae"/>
        <w:spacing w:line="288" w:lineRule="auto"/>
        <w:jc w:val="center"/>
        <w:rPr>
          <w:rFonts w:eastAsiaTheme="minorEastAsia"/>
          <w:i/>
          <w:kern w:val="0"/>
          <w:lang w:eastAsia="zh-CN"/>
        </w:rPr>
      </w:pPr>
      <w:r>
        <w:rPr>
          <w:rFonts w:eastAsiaTheme="minorEastAsia"/>
          <w:i/>
          <w:kern w:val="0"/>
          <w:vertAlign w:val="superscript"/>
          <w:lang w:eastAsia="zh-CN"/>
        </w:rPr>
        <w:t>3</w:t>
      </w:r>
      <w:r>
        <w:rPr>
          <w:rFonts w:eastAsiaTheme="minorEastAsia"/>
          <w:i/>
          <w:kern w:val="0"/>
          <w:lang w:eastAsia="zh-CN"/>
        </w:rPr>
        <w:t xml:space="preserve"> Department, University, City, Country</w:t>
      </w:r>
    </w:p>
    <w:p w14:paraId="38740348" w14:textId="77777777" w:rsidR="00226187" w:rsidRDefault="00226187">
      <w:pPr>
        <w:pStyle w:val="ae"/>
        <w:spacing w:line="288" w:lineRule="auto"/>
        <w:jc w:val="center"/>
        <w:rPr>
          <w:rFonts w:eastAsiaTheme="minorEastAsia"/>
          <w:kern w:val="0"/>
          <w:lang w:eastAsia="zh-CN"/>
        </w:rPr>
      </w:pPr>
    </w:p>
    <w:p w14:paraId="55AEB945" w14:textId="77777777" w:rsidR="00226187" w:rsidRDefault="00226187">
      <w:pPr>
        <w:pStyle w:val="ae"/>
        <w:spacing w:line="288" w:lineRule="auto"/>
        <w:jc w:val="center"/>
        <w:rPr>
          <w:rFonts w:eastAsiaTheme="minorEastAsia"/>
          <w:lang w:eastAsia="zh-CN"/>
        </w:rPr>
      </w:pPr>
    </w:p>
    <w:p w14:paraId="2B067D49" w14:textId="77777777" w:rsidR="00226187" w:rsidRDefault="00000000">
      <w:pPr>
        <w:pStyle w:val="ae"/>
        <w:spacing w:line="288" w:lineRule="auto"/>
        <w:rPr>
          <w:rFonts w:eastAsiaTheme="minorEastAsia"/>
          <w:lang w:eastAsia="zh-CN"/>
        </w:rPr>
      </w:pPr>
      <w:r>
        <w:rPr>
          <w:rFonts w:eastAsiaTheme="minorEastAsia"/>
          <w:b/>
        </w:rPr>
        <w:t xml:space="preserve">Abstract: </w:t>
      </w:r>
      <w:r>
        <w:rPr>
          <w:rFonts w:eastAsiaTheme="minorEastAsia"/>
        </w:rPr>
        <w:t xml:space="preserve">The rapid development of smartphone technology has led to the increased popularity of dynamic ridesharing apps used to organize ad hoc ridesharing trips between strangers on short notice. </w:t>
      </w:r>
      <w:r>
        <w:rPr>
          <w:rFonts w:eastAsiaTheme="minorEastAsia"/>
          <w:lang w:eastAsia="zh-CN"/>
        </w:rPr>
        <w:t>…</w:t>
      </w:r>
    </w:p>
    <w:p w14:paraId="33011E9B" w14:textId="77777777" w:rsidR="00226187" w:rsidRDefault="00226187">
      <w:pPr>
        <w:pStyle w:val="ae"/>
        <w:spacing w:line="288" w:lineRule="auto"/>
        <w:rPr>
          <w:rFonts w:eastAsiaTheme="minorEastAsia"/>
        </w:rPr>
      </w:pPr>
    </w:p>
    <w:p w14:paraId="4CFFE5EB" w14:textId="77777777" w:rsidR="00226187" w:rsidRDefault="00000000">
      <w:pPr>
        <w:pStyle w:val="ae"/>
        <w:adjustRightInd w:val="0"/>
        <w:snapToGrid w:val="0"/>
        <w:spacing w:line="288" w:lineRule="auto"/>
        <w:rPr>
          <w:rFonts w:eastAsiaTheme="minorEastAsia"/>
        </w:rPr>
      </w:pPr>
      <w:r>
        <w:rPr>
          <w:rFonts w:eastAsiaTheme="minorEastAsia"/>
          <w:b/>
        </w:rPr>
        <w:t xml:space="preserve">Keywords: </w:t>
      </w:r>
      <w:r>
        <w:rPr>
          <w:rFonts w:eastAsiaTheme="minorEastAsia"/>
        </w:rPr>
        <w:t>ridesharing; cost-sharing mechanism; …</w:t>
      </w:r>
    </w:p>
    <w:p w14:paraId="10243866" w14:textId="77777777" w:rsidR="00226187" w:rsidRDefault="00226187">
      <w:pPr>
        <w:pStyle w:val="aff5"/>
        <w:rPr>
          <w:rFonts w:eastAsiaTheme="minorEastAsia" w:cs="Times New Roman"/>
          <w:caps w:val="0"/>
          <w:sz w:val="24"/>
          <w:szCs w:val="22"/>
        </w:rPr>
      </w:pPr>
    </w:p>
    <w:p w14:paraId="5894543B" w14:textId="77777777" w:rsidR="00226187" w:rsidRDefault="00226187">
      <w:pPr>
        <w:pStyle w:val="aff5"/>
        <w:rPr>
          <w:rFonts w:eastAsiaTheme="minorEastAsia" w:cs="Times New Roman"/>
          <w:caps w:val="0"/>
          <w:sz w:val="24"/>
          <w:szCs w:val="22"/>
        </w:rPr>
      </w:pPr>
    </w:p>
    <w:p w14:paraId="4D703798" w14:textId="77777777" w:rsidR="00226187" w:rsidRDefault="00226187">
      <w:pPr>
        <w:pStyle w:val="aff5"/>
        <w:rPr>
          <w:rFonts w:eastAsiaTheme="minorEastAsia" w:cs="Times New Roman"/>
          <w:caps w:val="0"/>
          <w:sz w:val="24"/>
          <w:szCs w:val="22"/>
        </w:rPr>
      </w:pPr>
    </w:p>
    <w:p w14:paraId="6511AC17" w14:textId="77777777" w:rsidR="00226187" w:rsidRDefault="00000000">
      <w:pPr>
        <w:pStyle w:val="ae"/>
        <w:rPr>
          <w:rFonts w:eastAsiaTheme="minorEastAsia"/>
          <w:lang w:val="en-GB"/>
        </w:rPr>
      </w:pPr>
      <w:r>
        <w:rPr>
          <w:rFonts w:eastAsiaTheme="minorEastAsia"/>
          <w:lang w:val="en-GB"/>
        </w:rPr>
        <w:t xml:space="preserve">Name of presenter/key speaker: </w:t>
      </w:r>
    </w:p>
    <w:tbl>
      <w:tblPr>
        <w:tblW w:w="810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9"/>
      </w:tblGrid>
      <w:tr w:rsidR="00226187" w14:paraId="19ECAC41" w14:textId="77777777">
        <w:trPr>
          <w:trHeight w:val="447"/>
        </w:trPr>
        <w:tc>
          <w:tcPr>
            <w:tcW w:w="8109" w:type="dxa"/>
            <w:tcBorders>
              <w:top w:val="single" w:sz="4" w:space="0" w:color="000000"/>
              <w:left w:val="single" w:sz="4" w:space="0" w:color="000000"/>
              <w:bottom w:val="single" w:sz="4" w:space="0" w:color="000000"/>
              <w:right w:val="single" w:sz="4" w:space="0" w:color="000000"/>
            </w:tcBorders>
            <w:vAlign w:val="center"/>
          </w:tcPr>
          <w:p w14:paraId="7203E171" w14:textId="77777777" w:rsidR="00226187" w:rsidRDefault="00226187">
            <w:pPr>
              <w:pStyle w:val="ae"/>
              <w:rPr>
                <w:rFonts w:eastAsiaTheme="minorEastAsia"/>
                <w:lang w:val="en-GB" w:eastAsia="zh-CN"/>
              </w:rPr>
            </w:pPr>
          </w:p>
        </w:tc>
      </w:tr>
    </w:tbl>
    <w:p w14:paraId="27990B5D" w14:textId="77777777" w:rsidR="00226187" w:rsidRDefault="00226187">
      <w:pPr>
        <w:pStyle w:val="ae"/>
        <w:rPr>
          <w:rFonts w:eastAsiaTheme="minorEastAsia"/>
          <w:lang w:val="en-GB"/>
        </w:rPr>
      </w:pPr>
    </w:p>
    <w:p w14:paraId="3555A8C8" w14:textId="77777777" w:rsidR="00226187" w:rsidRDefault="00000000">
      <w:pPr>
        <w:widowControl/>
        <w:autoSpaceDE w:val="0"/>
        <w:autoSpaceDN w:val="0"/>
        <w:adjustRightInd w:val="0"/>
        <w:rPr>
          <w:rFonts w:eastAsiaTheme="minorEastAsia"/>
          <w:lang w:val="en-GB"/>
        </w:rPr>
      </w:pPr>
      <w:r>
        <w:rPr>
          <w:rFonts w:eastAsiaTheme="minorEastAsia"/>
          <w:lang w:val="en-GB"/>
        </w:rPr>
        <w:t xml:space="preserve">Submission for CTS Outstanding Paper Award (You are needed to submit full paper): (Please put a “X” as appropriate) </w:t>
      </w:r>
    </w:p>
    <w:tbl>
      <w:tblPr>
        <w:tblW w:w="4942" w:type="pct"/>
        <w:jc w:val="center"/>
        <w:tblLook w:val="04A0" w:firstRow="1" w:lastRow="0" w:firstColumn="1" w:lastColumn="0" w:noHBand="0" w:noVBand="1"/>
      </w:tblPr>
      <w:tblGrid>
        <w:gridCol w:w="432"/>
        <w:gridCol w:w="3781"/>
        <w:gridCol w:w="422"/>
        <w:gridCol w:w="3571"/>
      </w:tblGrid>
      <w:tr w:rsidR="00226187" w14:paraId="08171DE5" w14:textId="77777777">
        <w:trPr>
          <w:trHeight w:val="443"/>
          <w:jc w:val="center"/>
        </w:trPr>
        <w:tc>
          <w:tcPr>
            <w:tcW w:w="263" w:type="pct"/>
            <w:tcBorders>
              <w:top w:val="single" w:sz="4" w:space="0" w:color="auto"/>
              <w:left w:val="single" w:sz="4" w:space="0" w:color="auto"/>
              <w:bottom w:val="single" w:sz="4" w:space="0" w:color="auto"/>
              <w:right w:val="single" w:sz="4" w:space="0" w:color="auto"/>
            </w:tcBorders>
            <w:vAlign w:val="center"/>
          </w:tcPr>
          <w:p w14:paraId="3238CAC3" w14:textId="77777777" w:rsidR="00226187" w:rsidRDefault="00226187">
            <w:pPr>
              <w:widowControl/>
              <w:tabs>
                <w:tab w:val="left" w:pos="540"/>
              </w:tabs>
              <w:autoSpaceDE w:val="0"/>
              <w:autoSpaceDN w:val="0"/>
              <w:adjustRightInd w:val="0"/>
              <w:rPr>
                <w:rFonts w:eastAsiaTheme="minorEastAsia"/>
                <w:color w:val="000000"/>
                <w:kern w:val="0"/>
                <w:szCs w:val="22"/>
                <w:lang w:val="en-GB"/>
              </w:rPr>
            </w:pPr>
          </w:p>
        </w:tc>
        <w:tc>
          <w:tcPr>
            <w:tcW w:w="2304" w:type="pct"/>
            <w:tcBorders>
              <w:top w:val="nil"/>
              <w:left w:val="single" w:sz="4" w:space="0" w:color="auto"/>
              <w:bottom w:val="nil"/>
              <w:right w:val="nil"/>
            </w:tcBorders>
            <w:vAlign w:val="center"/>
          </w:tcPr>
          <w:p w14:paraId="47C766F8" w14:textId="77777777" w:rsidR="00226187" w:rsidRDefault="00000000">
            <w:pPr>
              <w:rPr>
                <w:rFonts w:eastAsiaTheme="minorEastAsia"/>
                <w:szCs w:val="22"/>
                <w:lang w:val="en-GB"/>
              </w:rPr>
            </w:pPr>
            <w:r>
              <w:rPr>
                <w:rFonts w:eastAsiaTheme="minorEastAsia"/>
                <w:szCs w:val="22"/>
                <w:lang w:val="en-GB"/>
              </w:rPr>
              <w:t>Yes</w:t>
            </w:r>
          </w:p>
        </w:tc>
        <w:tc>
          <w:tcPr>
            <w:tcW w:w="257" w:type="pct"/>
            <w:tcBorders>
              <w:top w:val="single" w:sz="4" w:space="0" w:color="auto"/>
              <w:left w:val="single" w:sz="4" w:space="0" w:color="auto"/>
              <w:bottom w:val="single" w:sz="4" w:space="0" w:color="auto"/>
              <w:right w:val="nil"/>
            </w:tcBorders>
            <w:vAlign w:val="center"/>
          </w:tcPr>
          <w:p w14:paraId="47C6008D" w14:textId="77777777" w:rsidR="00226187" w:rsidRDefault="00226187">
            <w:pPr>
              <w:rPr>
                <w:rFonts w:eastAsiaTheme="minorEastAsia"/>
                <w:szCs w:val="22"/>
                <w:lang w:val="en-GB"/>
              </w:rPr>
            </w:pPr>
          </w:p>
        </w:tc>
        <w:tc>
          <w:tcPr>
            <w:tcW w:w="2176" w:type="pct"/>
            <w:tcBorders>
              <w:top w:val="nil"/>
              <w:left w:val="single" w:sz="4" w:space="0" w:color="auto"/>
              <w:bottom w:val="nil"/>
              <w:right w:val="nil"/>
            </w:tcBorders>
            <w:vAlign w:val="center"/>
          </w:tcPr>
          <w:p w14:paraId="120FED81" w14:textId="77777777" w:rsidR="00226187" w:rsidRDefault="00000000">
            <w:pPr>
              <w:rPr>
                <w:rFonts w:eastAsiaTheme="minorEastAsia"/>
                <w:szCs w:val="22"/>
                <w:lang w:val="en-GB"/>
              </w:rPr>
            </w:pPr>
            <w:r>
              <w:rPr>
                <w:rFonts w:eastAsiaTheme="minorEastAsia"/>
                <w:szCs w:val="22"/>
                <w:lang w:val="en-GB"/>
              </w:rPr>
              <w:t>No</w:t>
            </w:r>
          </w:p>
        </w:tc>
      </w:tr>
    </w:tbl>
    <w:p w14:paraId="79E29E39" w14:textId="77777777" w:rsidR="00226187" w:rsidRDefault="00226187">
      <w:pPr>
        <w:pStyle w:val="ae"/>
        <w:rPr>
          <w:rFonts w:eastAsiaTheme="minorEastAsia"/>
          <w:lang w:val="en-GB" w:eastAsia="zh-CN"/>
        </w:rPr>
      </w:pPr>
    </w:p>
    <w:p w14:paraId="05DCEE37" w14:textId="77777777" w:rsidR="00226187" w:rsidRDefault="00226187">
      <w:pPr>
        <w:pStyle w:val="aff5"/>
        <w:rPr>
          <w:rFonts w:eastAsiaTheme="minorEastAsia" w:cs="Times New Roman"/>
          <w:caps w:val="0"/>
          <w:sz w:val="24"/>
          <w:szCs w:val="22"/>
        </w:rPr>
      </w:pPr>
    </w:p>
    <w:p w14:paraId="07AB710D" w14:textId="77777777" w:rsidR="00226187" w:rsidRDefault="00226187">
      <w:pPr>
        <w:pStyle w:val="aff5"/>
        <w:rPr>
          <w:rFonts w:eastAsiaTheme="minorEastAsia" w:cs="Times New Roman"/>
          <w:caps w:val="0"/>
          <w:sz w:val="24"/>
          <w:szCs w:val="22"/>
        </w:rPr>
      </w:pPr>
    </w:p>
    <w:p w14:paraId="571CB49F" w14:textId="77777777" w:rsidR="00226187" w:rsidRDefault="00000000">
      <w:pPr>
        <w:widowControl/>
        <w:jc w:val="left"/>
        <w:rPr>
          <w:rFonts w:eastAsiaTheme="minorEastAsia"/>
          <w:b/>
          <w:bCs/>
          <w:kern w:val="28"/>
          <w:sz w:val="24"/>
          <w:szCs w:val="22"/>
        </w:rPr>
      </w:pPr>
      <w:r>
        <w:rPr>
          <w:rFonts w:eastAsiaTheme="minorEastAsia"/>
          <w:caps/>
          <w:sz w:val="24"/>
          <w:szCs w:val="22"/>
        </w:rPr>
        <w:br w:type="page"/>
      </w:r>
    </w:p>
    <w:p w14:paraId="034A1ABF" w14:textId="77777777" w:rsidR="00226187" w:rsidRDefault="00000000">
      <w:pPr>
        <w:pStyle w:val="aff5"/>
        <w:spacing w:line="288" w:lineRule="auto"/>
        <w:rPr>
          <w:rFonts w:eastAsiaTheme="minorEastAsia" w:cs="Times New Roman"/>
          <w:sz w:val="24"/>
          <w:szCs w:val="22"/>
        </w:rPr>
      </w:pPr>
      <w:r>
        <w:rPr>
          <w:rFonts w:eastAsiaTheme="minorEastAsia" w:cs="Times New Roman"/>
          <w:caps w:val="0"/>
          <w:sz w:val="24"/>
          <w:szCs w:val="22"/>
        </w:rPr>
        <w:lastRenderedPageBreak/>
        <w:t>DRIVER-RIDER COST-SHARING STRATEGIES AND EQUILIBRIA IN A RIDESHARING PROGRAM</w:t>
      </w:r>
    </w:p>
    <w:p w14:paraId="4CF0C2D7" w14:textId="77777777" w:rsidR="00226187" w:rsidRDefault="00000000">
      <w:pPr>
        <w:pStyle w:val="ae"/>
        <w:spacing w:line="288" w:lineRule="auto"/>
        <w:jc w:val="center"/>
        <w:rPr>
          <w:rFonts w:eastAsiaTheme="minorEastAsia"/>
          <w:kern w:val="0"/>
          <w:vertAlign w:val="superscript"/>
          <w:lang w:eastAsia="zh-CN"/>
        </w:rPr>
      </w:pPr>
      <w:r>
        <w:rPr>
          <w:rFonts w:eastAsiaTheme="minorEastAsia"/>
          <w:kern w:val="0"/>
          <w:lang w:eastAsia="zh-CN"/>
        </w:rPr>
        <w:t>Author Name</w:t>
      </w:r>
      <w:r>
        <w:rPr>
          <w:rFonts w:eastAsiaTheme="minorEastAsia"/>
          <w:kern w:val="0"/>
          <w:vertAlign w:val="superscript"/>
          <w:lang w:eastAsia="zh-CN"/>
        </w:rPr>
        <w:t>1</w:t>
      </w:r>
      <w:r>
        <w:rPr>
          <w:rStyle w:val="afff6"/>
          <w:rFonts w:eastAsiaTheme="minorEastAsia"/>
          <w:kern w:val="0"/>
          <w:lang w:eastAsia="zh-CN"/>
        </w:rPr>
        <w:footnoteReference w:customMarkFollows="1" w:id="1"/>
        <w:t>*</w:t>
      </w:r>
      <w:r>
        <w:rPr>
          <w:rFonts w:eastAsiaTheme="minorEastAsia"/>
          <w:kern w:val="0"/>
          <w:lang w:eastAsia="zh-CN"/>
        </w:rPr>
        <w:t>, Author Name</w:t>
      </w:r>
      <w:r>
        <w:rPr>
          <w:rFonts w:eastAsiaTheme="minorEastAsia"/>
          <w:kern w:val="0"/>
          <w:vertAlign w:val="superscript"/>
          <w:lang w:eastAsia="zh-CN"/>
        </w:rPr>
        <w:t xml:space="preserve"> 2</w:t>
      </w:r>
      <w:r>
        <w:rPr>
          <w:rFonts w:eastAsiaTheme="minorEastAsia"/>
          <w:kern w:val="0"/>
          <w:lang w:eastAsia="zh-CN"/>
        </w:rPr>
        <w:t xml:space="preserve"> and Author Name</w:t>
      </w:r>
      <w:r>
        <w:rPr>
          <w:rFonts w:eastAsiaTheme="minorEastAsia"/>
          <w:kern w:val="0"/>
          <w:vertAlign w:val="superscript"/>
          <w:lang w:eastAsia="zh-CN"/>
        </w:rPr>
        <w:t>3</w:t>
      </w:r>
    </w:p>
    <w:p w14:paraId="4B6F8773" w14:textId="77777777" w:rsidR="00226187" w:rsidRDefault="00000000">
      <w:pPr>
        <w:pStyle w:val="ae"/>
        <w:spacing w:line="288" w:lineRule="auto"/>
        <w:jc w:val="center"/>
        <w:rPr>
          <w:rFonts w:eastAsiaTheme="minorEastAsia"/>
          <w:i/>
          <w:kern w:val="0"/>
          <w:lang w:eastAsia="zh-CN"/>
        </w:rPr>
      </w:pPr>
      <w:r>
        <w:rPr>
          <w:rFonts w:eastAsiaTheme="minorEastAsia"/>
          <w:i/>
          <w:kern w:val="0"/>
          <w:vertAlign w:val="superscript"/>
          <w:lang w:eastAsia="zh-CN"/>
        </w:rPr>
        <w:t>1</w:t>
      </w:r>
      <w:r>
        <w:rPr>
          <w:rFonts w:eastAsiaTheme="minorEastAsia"/>
          <w:i/>
          <w:kern w:val="0"/>
          <w:lang w:eastAsia="zh-CN"/>
        </w:rPr>
        <w:t xml:space="preserve"> Department, University, City, Country</w:t>
      </w:r>
    </w:p>
    <w:p w14:paraId="10AC335A" w14:textId="77777777" w:rsidR="00226187" w:rsidRDefault="00000000">
      <w:pPr>
        <w:pStyle w:val="ae"/>
        <w:spacing w:line="288" w:lineRule="auto"/>
        <w:jc w:val="center"/>
        <w:rPr>
          <w:rFonts w:eastAsiaTheme="minorEastAsia"/>
          <w:i/>
          <w:kern w:val="0"/>
          <w:lang w:eastAsia="zh-CN"/>
        </w:rPr>
      </w:pPr>
      <w:r>
        <w:rPr>
          <w:rFonts w:eastAsiaTheme="minorEastAsia"/>
          <w:i/>
          <w:kern w:val="0"/>
          <w:vertAlign w:val="superscript"/>
          <w:lang w:eastAsia="zh-CN"/>
        </w:rPr>
        <w:t>2</w:t>
      </w:r>
      <w:r>
        <w:rPr>
          <w:rFonts w:eastAsiaTheme="minorEastAsia"/>
          <w:i/>
          <w:kern w:val="0"/>
          <w:lang w:eastAsia="zh-CN"/>
        </w:rPr>
        <w:t xml:space="preserve"> Department, University, City, Country</w:t>
      </w:r>
    </w:p>
    <w:p w14:paraId="393ABEBD" w14:textId="77777777" w:rsidR="00226187" w:rsidRDefault="00000000">
      <w:pPr>
        <w:pStyle w:val="ae"/>
        <w:spacing w:line="288" w:lineRule="auto"/>
        <w:jc w:val="center"/>
        <w:rPr>
          <w:rFonts w:eastAsiaTheme="minorEastAsia"/>
          <w:i/>
          <w:kern w:val="0"/>
          <w:lang w:eastAsia="zh-CN"/>
        </w:rPr>
      </w:pPr>
      <w:r>
        <w:rPr>
          <w:rFonts w:eastAsiaTheme="minorEastAsia"/>
          <w:i/>
          <w:kern w:val="0"/>
          <w:vertAlign w:val="superscript"/>
          <w:lang w:eastAsia="zh-CN"/>
        </w:rPr>
        <w:t>3</w:t>
      </w:r>
      <w:r>
        <w:rPr>
          <w:rFonts w:eastAsiaTheme="minorEastAsia"/>
          <w:i/>
          <w:kern w:val="0"/>
          <w:lang w:eastAsia="zh-CN"/>
        </w:rPr>
        <w:t xml:space="preserve"> Department, University, City, Country</w:t>
      </w:r>
    </w:p>
    <w:p w14:paraId="1DB43799" w14:textId="77777777" w:rsidR="00226187" w:rsidRDefault="00226187">
      <w:pPr>
        <w:pStyle w:val="ae"/>
        <w:spacing w:line="288" w:lineRule="auto"/>
        <w:jc w:val="center"/>
        <w:rPr>
          <w:rFonts w:eastAsiaTheme="minorEastAsia"/>
          <w:kern w:val="0"/>
          <w:lang w:eastAsia="zh-CN"/>
        </w:rPr>
      </w:pPr>
    </w:p>
    <w:p w14:paraId="25C5A161" w14:textId="77777777" w:rsidR="00226187" w:rsidRDefault="00226187">
      <w:pPr>
        <w:pStyle w:val="ae"/>
        <w:spacing w:line="288" w:lineRule="auto"/>
        <w:jc w:val="center"/>
        <w:rPr>
          <w:rFonts w:eastAsiaTheme="minorEastAsia"/>
          <w:lang w:eastAsia="zh-CN"/>
        </w:rPr>
      </w:pPr>
    </w:p>
    <w:p w14:paraId="29CCD3F1" w14:textId="77777777" w:rsidR="00226187" w:rsidRDefault="00000000">
      <w:pPr>
        <w:pStyle w:val="ae"/>
        <w:spacing w:line="288" w:lineRule="auto"/>
        <w:rPr>
          <w:rFonts w:eastAsiaTheme="minorEastAsia"/>
          <w:lang w:eastAsia="zh-CN"/>
        </w:rPr>
      </w:pPr>
      <w:r>
        <w:rPr>
          <w:rFonts w:eastAsiaTheme="minorEastAsia"/>
          <w:b/>
        </w:rPr>
        <w:t xml:space="preserve">Abstract: </w:t>
      </w:r>
      <w:r>
        <w:rPr>
          <w:rFonts w:eastAsiaTheme="minorEastAsia"/>
        </w:rPr>
        <w:t xml:space="preserve">The rapid development of smartphone technology has led to the increased popularity of dynamic ridesharing apps used to organize ad hoc ridesharing trips between strangers on short notice. </w:t>
      </w:r>
      <w:r>
        <w:rPr>
          <w:rFonts w:eastAsiaTheme="minorEastAsia"/>
          <w:lang w:eastAsia="zh-CN"/>
        </w:rPr>
        <w:t>…</w:t>
      </w:r>
    </w:p>
    <w:p w14:paraId="31EB85E4" w14:textId="77777777" w:rsidR="00226187" w:rsidRDefault="00226187">
      <w:pPr>
        <w:pStyle w:val="ae"/>
        <w:spacing w:line="288" w:lineRule="auto"/>
        <w:rPr>
          <w:rFonts w:eastAsiaTheme="minorEastAsia"/>
        </w:rPr>
      </w:pPr>
    </w:p>
    <w:p w14:paraId="337C3E4A" w14:textId="77777777" w:rsidR="00226187" w:rsidRDefault="00000000">
      <w:pPr>
        <w:pStyle w:val="ae"/>
        <w:adjustRightInd w:val="0"/>
        <w:snapToGrid w:val="0"/>
        <w:spacing w:line="288" w:lineRule="auto"/>
        <w:rPr>
          <w:rFonts w:eastAsiaTheme="minorEastAsia"/>
        </w:rPr>
      </w:pPr>
      <w:r>
        <w:rPr>
          <w:rFonts w:eastAsiaTheme="minorEastAsia"/>
          <w:b/>
        </w:rPr>
        <w:t xml:space="preserve">Keywords: </w:t>
      </w:r>
      <w:r>
        <w:rPr>
          <w:rFonts w:eastAsiaTheme="minorEastAsia"/>
        </w:rPr>
        <w:t>ridesharing; cost-sharing mechanism; …</w:t>
      </w:r>
    </w:p>
    <w:p w14:paraId="406E7B25" w14:textId="77777777" w:rsidR="00226187" w:rsidRDefault="00226187">
      <w:pPr>
        <w:pStyle w:val="ae"/>
        <w:adjustRightInd w:val="0"/>
        <w:snapToGrid w:val="0"/>
        <w:spacing w:line="288" w:lineRule="auto"/>
        <w:rPr>
          <w:rFonts w:eastAsiaTheme="minorEastAsia"/>
          <w:sz w:val="10"/>
          <w:szCs w:val="10"/>
        </w:rPr>
      </w:pPr>
    </w:p>
    <w:p w14:paraId="6977013F" w14:textId="77777777" w:rsidR="00226187" w:rsidRDefault="00226187">
      <w:pPr>
        <w:pStyle w:val="ae"/>
        <w:spacing w:line="288" w:lineRule="auto"/>
        <w:rPr>
          <w:rFonts w:eastAsiaTheme="minorEastAsia"/>
        </w:rPr>
      </w:pPr>
    </w:p>
    <w:p w14:paraId="1577C0AE" w14:textId="77777777" w:rsidR="00226187" w:rsidRDefault="00000000">
      <w:pPr>
        <w:pStyle w:val="1"/>
        <w:tabs>
          <w:tab w:val="clear" w:pos="720"/>
          <w:tab w:val="left" w:pos="426"/>
        </w:tabs>
        <w:spacing w:beforeLines="100" w:before="240" w:afterLines="100" w:after="240" w:line="288" w:lineRule="auto"/>
        <w:rPr>
          <w:rFonts w:eastAsiaTheme="minorEastAsia" w:cs="Times New Roman"/>
        </w:rPr>
      </w:pPr>
      <w:r>
        <w:rPr>
          <w:rFonts w:eastAsiaTheme="minorEastAsia" w:cs="Times New Roman"/>
          <w:caps w:val="0"/>
        </w:rPr>
        <w:t>Introduction</w:t>
      </w:r>
    </w:p>
    <w:p w14:paraId="2E27912E" w14:textId="77777777" w:rsidR="00226187" w:rsidRDefault="00000000">
      <w:pPr>
        <w:autoSpaceDE w:val="0"/>
        <w:autoSpaceDN w:val="0"/>
        <w:adjustRightInd w:val="0"/>
        <w:spacing w:line="288" w:lineRule="auto"/>
        <w:rPr>
          <w:rFonts w:eastAsiaTheme="minorEastAsia"/>
          <w:color w:val="000000"/>
          <w:kern w:val="0"/>
          <w:szCs w:val="22"/>
          <w:lang w:eastAsia="zh-CN"/>
        </w:rPr>
      </w:pPr>
      <w:r>
        <w:rPr>
          <w:rFonts w:eastAsiaTheme="minorEastAsia"/>
          <w:color w:val="000000"/>
          <w:kern w:val="0"/>
          <w:szCs w:val="22"/>
          <w:lang w:eastAsia="zh-CN"/>
        </w:rPr>
        <w:t>Ridesharing, defined as two or more people with similar routes and schedules sharing one car, is widely considered an effective and efficient way to conserve fuel, mitigate congestion, and reduce emissions. …</w:t>
      </w:r>
    </w:p>
    <w:p w14:paraId="3EF94D81" w14:textId="77777777" w:rsidR="00226187" w:rsidRDefault="00000000">
      <w:pPr>
        <w:widowControl/>
        <w:autoSpaceDE w:val="0"/>
        <w:autoSpaceDN w:val="0"/>
        <w:adjustRightInd w:val="0"/>
        <w:spacing w:line="288" w:lineRule="auto"/>
        <w:ind w:firstLineChars="200" w:firstLine="440"/>
        <w:rPr>
          <w:rFonts w:eastAsiaTheme="minorEastAsia"/>
          <w:color w:val="000000"/>
          <w:kern w:val="0"/>
          <w:szCs w:val="22"/>
          <w:lang w:eastAsia="zh-CN"/>
        </w:rPr>
      </w:pPr>
      <w:r>
        <w:rPr>
          <w:rFonts w:eastAsiaTheme="minorEastAsia"/>
          <w:color w:val="000000"/>
          <w:kern w:val="0"/>
          <w:szCs w:val="22"/>
          <w:lang w:eastAsia="zh-CN"/>
        </w:rPr>
        <w:t xml:space="preserve">Organized ridesharing has a long history in private car-oriented countries. The first ridesharing program, Car-Sharing Club, dates back to World War II and was organized by the United States government to conserve fuel (Furuhata et al. 2013). The prevalence of ridesharing in the United States peaked in the 1970s as a result of the oil crises. According to the U.S. Census, 20.4% of American workers commuted to work by ridesharing in the 1970s (Chan and Shaheen 2012). </w:t>
      </w:r>
    </w:p>
    <w:p w14:paraId="7D1F25C0" w14:textId="77777777" w:rsidR="00226187" w:rsidRDefault="00000000">
      <w:pPr>
        <w:pStyle w:val="1"/>
        <w:tabs>
          <w:tab w:val="clear" w:pos="720"/>
          <w:tab w:val="left" w:pos="426"/>
        </w:tabs>
        <w:spacing w:beforeLines="100" w:before="240" w:afterLines="100" w:after="240" w:line="288" w:lineRule="auto"/>
        <w:rPr>
          <w:rFonts w:eastAsiaTheme="minorEastAsia" w:cs="Times New Roman"/>
          <w:caps w:val="0"/>
        </w:rPr>
      </w:pPr>
      <w:r>
        <w:rPr>
          <w:rFonts w:eastAsiaTheme="minorEastAsia" w:cs="Times New Roman"/>
          <w:caps w:val="0"/>
        </w:rPr>
        <w:t>Model</w:t>
      </w:r>
    </w:p>
    <w:p w14:paraId="2EF8396D" w14:textId="77777777" w:rsidR="00226187" w:rsidRDefault="00000000">
      <w:pPr>
        <w:spacing w:line="288" w:lineRule="auto"/>
        <w:rPr>
          <w:rFonts w:eastAsiaTheme="minorEastAsia"/>
          <w:b/>
          <w:lang w:eastAsia="zh-CN"/>
        </w:rPr>
      </w:pPr>
      <w:r>
        <w:rPr>
          <w:rFonts w:eastAsiaTheme="minorEastAsia"/>
          <w:b/>
          <w:lang w:eastAsia="zh-CN"/>
        </w:rPr>
        <w:t>2.1.  Preliminaries</w:t>
      </w:r>
    </w:p>
    <w:p w14:paraId="03BFDC0C" w14:textId="77777777" w:rsidR="00226187" w:rsidRDefault="00000000">
      <w:pPr>
        <w:spacing w:line="288" w:lineRule="auto"/>
        <w:ind w:firstLineChars="200" w:firstLine="440"/>
        <w:rPr>
          <w:rFonts w:eastAsiaTheme="minorEastAsia"/>
          <w:lang w:eastAsia="zh-CN"/>
        </w:rPr>
      </w:pPr>
      <w:r>
        <w:rPr>
          <w:rFonts w:eastAsiaTheme="minorEastAsia"/>
        </w:rPr>
        <w:t xml:space="preserve">Consider a corridor between a residential area and a workplace as shown in Figure 1, </w:t>
      </w:r>
      <w:r>
        <w:rPr>
          <w:rFonts w:eastAsiaTheme="minorEastAsia"/>
          <w:lang w:eastAsia="zh-CN"/>
        </w:rPr>
        <w:t>...</w:t>
      </w:r>
    </w:p>
    <w:p w14:paraId="72697CD7" w14:textId="77777777" w:rsidR="00226187" w:rsidRDefault="00000000">
      <w:pPr>
        <w:pStyle w:val="ae"/>
        <w:spacing w:beforeLines="100" w:before="240" w:line="288" w:lineRule="auto"/>
        <w:jc w:val="center"/>
        <w:rPr>
          <w:rFonts w:eastAsiaTheme="minorEastAsia"/>
        </w:rPr>
      </w:pPr>
      <w:r>
        <w:rPr>
          <w:rFonts w:eastAsiaTheme="minorEastAsia"/>
          <w:noProof/>
          <w:lang w:eastAsia="zh-CN"/>
        </w:rPr>
        <w:drawing>
          <wp:inline distT="0" distB="0" distL="0" distR="0" wp14:anchorId="677B87F4" wp14:editId="091B99D3">
            <wp:extent cx="4925695" cy="974725"/>
            <wp:effectExtent l="0" t="0" r="8255" b="0"/>
            <wp:docPr id="73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3"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925695" cy="974725"/>
                    </a:xfrm>
                    <a:prstGeom prst="rect">
                      <a:avLst/>
                    </a:prstGeom>
                    <a:noFill/>
                    <a:ln>
                      <a:noFill/>
                    </a:ln>
                  </pic:spPr>
                </pic:pic>
              </a:graphicData>
            </a:graphic>
          </wp:inline>
        </w:drawing>
      </w:r>
    </w:p>
    <w:p w14:paraId="53E7450E" w14:textId="77777777" w:rsidR="00226187" w:rsidRDefault="00000000">
      <w:pPr>
        <w:pStyle w:val="ae"/>
        <w:spacing w:afterLines="100" w:after="240" w:line="288" w:lineRule="auto"/>
        <w:jc w:val="center"/>
        <w:rPr>
          <w:rFonts w:eastAsiaTheme="minorEastAsia"/>
          <w:kern w:val="0"/>
          <w:sz w:val="20"/>
          <w:lang w:eastAsia="zh-CN"/>
        </w:rPr>
      </w:pPr>
      <w:r>
        <w:rPr>
          <w:rFonts w:eastAsiaTheme="minorEastAsia"/>
          <w:b/>
          <w:kern w:val="0"/>
          <w:sz w:val="20"/>
          <w:lang w:eastAsia="zh-CN"/>
        </w:rPr>
        <w:t xml:space="preserve">Figure 1. </w:t>
      </w:r>
      <w:r>
        <w:rPr>
          <w:rFonts w:eastAsiaTheme="minorEastAsia"/>
          <w:kern w:val="0"/>
          <w:sz w:val="20"/>
          <w:lang w:eastAsia="zh-CN"/>
        </w:rPr>
        <w:t>The Simple Network</w:t>
      </w:r>
    </w:p>
    <w:p w14:paraId="6A511B27" w14:textId="77777777" w:rsidR="00226187" w:rsidRDefault="00000000">
      <w:pPr>
        <w:pStyle w:val="ae"/>
        <w:spacing w:line="288" w:lineRule="auto"/>
        <w:ind w:firstLineChars="200" w:firstLine="440"/>
        <w:rPr>
          <w:rStyle w:val="fontstyle01"/>
          <w:rFonts w:ascii="Times New Roman" w:eastAsiaTheme="minorEastAsia" w:hAnsi="Times New Roman"/>
        </w:rPr>
      </w:pPr>
      <w:r>
        <w:rPr>
          <w:rStyle w:val="fontstyle01"/>
          <w:rFonts w:ascii="Times New Roman" w:eastAsiaTheme="minorEastAsia" w:hAnsi="Times New Roman"/>
        </w:rPr>
        <w:t xml:space="preserve">For a traveler with the value of time (VOT) </w:t>
      </w:r>
      <w:r>
        <w:rPr>
          <w:rStyle w:val="fontstyle01"/>
          <w:rFonts w:ascii="Times New Roman" w:eastAsiaTheme="minorEastAsia" w:hAnsi="Times New Roman"/>
          <w:i/>
        </w:rPr>
        <w:t>β</w:t>
      </w:r>
      <w:r>
        <w:rPr>
          <w:rStyle w:val="fontstyle01"/>
          <w:rFonts w:ascii="Times New Roman" w:eastAsiaTheme="minorEastAsia" w:hAnsi="Times New Roman"/>
        </w:rPr>
        <w:t xml:space="preserve">, the travel costs of being a solo driver and public transit user are, respectively, </w:t>
      </w:r>
    </w:p>
    <w:p w14:paraId="448B84AE" w14:textId="77777777" w:rsidR="00226187" w:rsidRDefault="00000000">
      <w:pPr>
        <w:pStyle w:val="TTPParagraphothers"/>
        <w:tabs>
          <w:tab w:val="center" w:pos="4150"/>
          <w:tab w:val="right" w:pos="8360"/>
        </w:tabs>
        <w:spacing w:line="288" w:lineRule="auto"/>
        <w:ind w:firstLine="0"/>
        <w:rPr>
          <w:rFonts w:eastAsiaTheme="minorEastAsia"/>
          <w:sz w:val="22"/>
          <w:szCs w:val="22"/>
        </w:rPr>
      </w:pPr>
      <w:r>
        <w:rPr>
          <w:rFonts w:eastAsiaTheme="minorEastAsia"/>
          <w:sz w:val="22"/>
          <w:szCs w:val="22"/>
        </w:rPr>
        <w:tab/>
      </w:r>
      <w:r>
        <w:rPr>
          <w:rFonts w:eastAsiaTheme="minorEastAsia"/>
          <w:position w:val="-14"/>
          <w:sz w:val="22"/>
          <w:szCs w:val="22"/>
        </w:rPr>
        <w:object w:dxaOrig="1800" w:dyaOrig="345" w14:anchorId="02E8E2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pt;height:17.5pt" o:ole="">
            <v:imagedata r:id="rId9" o:title=""/>
          </v:shape>
          <o:OLEObject Type="Embed" ProgID="Equation.DSMT4" ShapeID="_x0000_i1025" DrawAspect="Content" ObjectID="_1803321756" r:id="rId10"/>
        </w:object>
      </w:r>
      <w:r>
        <w:rPr>
          <w:rFonts w:eastAsiaTheme="minorEastAsia"/>
          <w:sz w:val="22"/>
          <w:szCs w:val="22"/>
        </w:rPr>
        <w:t>,</w:t>
      </w:r>
      <w:r>
        <w:rPr>
          <w:rFonts w:eastAsiaTheme="minorEastAsia"/>
          <w:sz w:val="22"/>
          <w:szCs w:val="22"/>
          <w:lang w:eastAsia="zh-CN"/>
        </w:rPr>
        <w:t xml:space="preserve"> </w:t>
      </w:r>
      <w:r>
        <w:rPr>
          <w:rFonts w:eastAsiaTheme="minorEastAsia"/>
          <w:sz w:val="22"/>
          <w:szCs w:val="22"/>
          <w:lang w:eastAsia="zh-CN"/>
        </w:rPr>
        <w:tab/>
      </w:r>
      <w:r>
        <w:rPr>
          <w:rFonts w:eastAsiaTheme="minorEastAsia"/>
          <w:sz w:val="22"/>
          <w:szCs w:val="22"/>
        </w:rPr>
        <w:t>(1)</w:t>
      </w:r>
    </w:p>
    <w:p w14:paraId="376DD510" w14:textId="77777777" w:rsidR="00226187" w:rsidRDefault="00000000">
      <w:pPr>
        <w:pStyle w:val="ae"/>
        <w:spacing w:line="288" w:lineRule="auto"/>
        <w:rPr>
          <w:rStyle w:val="fontstyle01"/>
          <w:rFonts w:ascii="Times New Roman" w:eastAsiaTheme="minorEastAsia" w:hAnsi="Times New Roman"/>
          <w:lang w:eastAsia="zh-CN"/>
        </w:rPr>
      </w:pPr>
      <w:r>
        <w:rPr>
          <w:rStyle w:val="fontstyle01"/>
          <w:rFonts w:ascii="Times New Roman" w:eastAsiaTheme="minorEastAsia" w:hAnsi="Times New Roman"/>
          <w:lang w:eastAsia="zh-CN"/>
        </w:rPr>
        <w:t>and</w:t>
      </w:r>
    </w:p>
    <w:p w14:paraId="0B939617" w14:textId="77777777" w:rsidR="00226187" w:rsidRDefault="00000000">
      <w:pPr>
        <w:pStyle w:val="TTPParagraphothers"/>
        <w:tabs>
          <w:tab w:val="center" w:pos="4150"/>
          <w:tab w:val="right" w:pos="8360"/>
        </w:tabs>
        <w:spacing w:line="288" w:lineRule="auto"/>
        <w:ind w:firstLine="0"/>
        <w:rPr>
          <w:rFonts w:eastAsiaTheme="minorEastAsia"/>
          <w:sz w:val="22"/>
          <w:szCs w:val="22"/>
        </w:rPr>
      </w:pPr>
      <w:r>
        <w:rPr>
          <w:rFonts w:eastAsiaTheme="minorEastAsia"/>
          <w:sz w:val="22"/>
          <w:szCs w:val="22"/>
        </w:rPr>
        <w:lastRenderedPageBreak/>
        <w:tab/>
      </w:r>
      <w:r>
        <w:rPr>
          <w:rFonts w:eastAsiaTheme="minorEastAsia"/>
          <w:position w:val="-12"/>
          <w:sz w:val="22"/>
          <w:szCs w:val="22"/>
        </w:rPr>
        <w:object w:dxaOrig="1410" w:dyaOrig="330" w14:anchorId="3B4B366C">
          <v:shape id="_x0000_i1026" type="#_x0000_t75" style="width:70.5pt;height:16.5pt" o:ole="">
            <v:imagedata r:id="rId11" o:title=""/>
          </v:shape>
          <o:OLEObject Type="Embed" ProgID="Equation.DSMT4" ShapeID="_x0000_i1026" DrawAspect="Content" ObjectID="_1803321757" r:id="rId12"/>
        </w:object>
      </w:r>
      <w:r>
        <w:rPr>
          <w:rFonts w:eastAsiaTheme="minorEastAsia"/>
          <w:sz w:val="22"/>
          <w:szCs w:val="22"/>
        </w:rPr>
        <w:t>,</w:t>
      </w:r>
      <w:r>
        <w:rPr>
          <w:rFonts w:eastAsiaTheme="minorEastAsia"/>
          <w:sz w:val="22"/>
          <w:szCs w:val="22"/>
          <w:lang w:eastAsia="zh-CN"/>
        </w:rPr>
        <w:t xml:space="preserve"> </w:t>
      </w:r>
      <w:r>
        <w:rPr>
          <w:rFonts w:eastAsiaTheme="minorEastAsia"/>
          <w:sz w:val="22"/>
          <w:szCs w:val="22"/>
          <w:lang w:eastAsia="zh-CN"/>
        </w:rPr>
        <w:tab/>
      </w:r>
      <w:r>
        <w:rPr>
          <w:rFonts w:eastAsiaTheme="minorEastAsia"/>
          <w:sz w:val="22"/>
          <w:szCs w:val="22"/>
        </w:rPr>
        <w:t>(2)</w:t>
      </w:r>
    </w:p>
    <w:p w14:paraId="37F1AA93" w14:textId="77777777" w:rsidR="00226187" w:rsidRDefault="00000000">
      <w:pPr>
        <w:pStyle w:val="TTPParagraphothers"/>
        <w:tabs>
          <w:tab w:val="center" w:pos="4150"/>
          <w:tab w:val="right" w:pos="8360"/>
        </w:tabs>
        <w:spacing w:line="288" w:lineRule="auto"/>
        <w:ind w:firstLine="0"/>
        <w:rPr>
          <w:rFonts w:eastAsiaTheme="minorEastAsia"/>
          <w:sz w:val="22"/>
          <w:szCs w:val="22"/>
          <w:lang w:eastAsia="zh-CN"/>
        </w:rPr>
      </w:pPr>
      <w:r>
        <w:rPr>
          <w:rFonts w:eastAsiaTheme="minorEastAsia"/>
          <w:sz w:val="22"/>
          <w:szCs w:val="22"/>
          <w:lang w:eastAsia="zh-CN"/>
        </w:rPr>
        <w:t xml:space="preserve">where </w:t>
      </w:r>
      <w:r>
        <w:rPr>
          <w:rFonts w:eastAsiaTheme="minorEastAsia"/>
          <w:position w:val="-12"/>
        </w:rPr>
        <w:object w:dxaOrig="210" w:dyaOrig="360" w14:anchorId="4F739159">
          <v:shape id="_x0000_i1027" type="#_x0000_t75" style="width:10.5pt;height:18pt" o:ole="">
            <v:imagedata r:id="rId13" o:title=""/>
          </v:shape>
          <o:OLEObject Type="Embed" ProgID="Equation.DSMT4" ShapeID="_x0000_i1027" DrawAspect="Content" ObjectID="_1803321758" r:id="rId14"/>
        </w:object>
      </w:r>
      <w:r>
        <w:rPr>
          <w:rFonts w:eastAsiaTheme="minorEastAsia"/>
          <w:sz w:val="22"/>
          <w:szCs w:val="22"/>
          <w:lang w:eastAsia="zh-CN"/>
        </w:rPr>
        <w:t xml:space="preserve"> and </w:t>
      </w:r>
      <w:r>
        <w:rPr>
          <w:rFonts w:eastAsiaTheme="minorEastAsia"/>
          <w:position w:val="-12"/>
        </w:rPr>
        <w:object w:dxaOrig="210" w:dyaOrig="360" w14:anchorId="1F9BD215">
          <v:shape id="_x0000_i1028" type="#_x0000_t75" style="width:10.5pt;height:18pt" o:ole="">
            <v:imagedata r:id="rId15" o:title=""/>
          </v:shape>
          <o:OLEObject Type="Embed" ProgID="Equation.DSMT4" ShapeID="_x0000_i1028" DrawAspect="Content" ObjectID="_1803321759" r:id="rId16"/>
        </w:object>
      </w:r>
      <w:r>
        <w:rPr>
          <w:rFonts w:eastAsiaTheme="minorEastAsia"/>
          <w:sz w:val="22"/>
          <w:szCs w:val="22"/>
          <w:lang w:eastAsia="zh-CN"/>
        </w:rPr>
        <w:t xml:space="preserve"> indicate the travel time of public transit and private vehicles, respectively….</w:t>
      </w:r>
    </w:p>
    <w:p w14:paraId="4D29A869" w14:textId="77777777" w:rsidR="00226187" w:rsidRDefault="00000000">
      <w:pPr>
        <w:pStyle w:val="ae"/>
        <w:spacing w:line="288" w:lineRule="auto"/>
        <w:ind w:firstLineChars="200" w:firstLine="440"/>
        <w:rPr>
          <w:rStyle w:val="fontstyle01"/>
          <w:rFonts w:ascii="Times New Roman" w:eastAsiaTheme="minorEastAsia" w:hAnsi="Times New Roman"/>
        </w:rPr>
      </w:pPr>
      <w:r>
        <w:rPr>
          <w:rStyle w:val="fontstyle01"/>
          <w:rFonts w:ascii="Times New Roman" w:eastAsiaTheme="minorEastAsia" w:hAnsi="Times New Roman"/>
        </w:rPr>
        <w:t xml:space="preserve">In view of Equations (1)-(2), the expected time and non-time cost of each mode for car owners can be easily determined as shown in Table 1. </w:t>
      </w:r>
    </w:p>
    <w:p w14:paraId="522EAA45" w14:textId="77777777" w:rsidR="00226187" w:rsidRDefault="00000000">
      <w:pPr>
        <w:pStyle w:val="ae"/>
        <w:spacing w:beforeLines="100" w:before="240" w:line="288" w:lineRule="auto"/>
        <w:jc w:val="center"/>
        <w:rPr>
          <w:rFonts w:eastAsiaTheme="minorEastAsia"/>
          <w:kern w:val="0"/>
          <w:sz w:val="20"/>
          <w:lang w:eastAsia="zh-CN"/>
        </w:rPr>
      </w:pPr>
      <w:r>
        <w:rPr>
          <w:rFonts w:eastAsiaTheme="minorEastAsia"/>
          <w:b/>
          <w:kern w:val="0"/>
          <w:sz w:val="20"/>
          <w:lang w:eastAsia="zh-CN"/>
        </w:rPr>
        <w:t xml:space="preserve">Table 1. </w:t>
      </w:r>
      <w:r>
        <w:rPr>
          <w:rFonts w:eastAsiaTheme="minorEastAsia"/>
          <w:kern w:val="0"/>
          <w:sz w:val="20"/>
          <w:lang w:eastAsia="zh-CN"/>
        </w:rPr>
        <w:t>Expected Travel Cost of Different Modes for Car Owners</w:t>
      </w:r>
    </w:p>
    <w:p w14:paraId="63470902" w14:textId="77777777" w:rsidR="00226187" w:rsidRDefault="00000000">
      <w:pPr>
        <w:pStyle w:val="ae"/>
        <w:spacing w:afterLines="100" w:after="240" w:line="288" w:lineRule="auto"/>
        <w:jc w:val="center"/>
        <w:rPr>
          <w:rFonts w:eastAsiaTheme="minorEastAsia"/>
          <w:kern w:val="0"/>
          <w:sz w:val="20"/>
          <w:lang w:eastAsia="zh-CN"/>
        </w:rPr>
      </w:pPr>
      <w:r>
        <w:rPr>
          <w:rFonts w:eastAsiaTheme="minorEastAsia"/>
          <w:noProof/>
          <w:lang w:eastAsia="zh-CN"/>
        </w:rPr>
        <w:drawing>
          <wp:inline distT="0" distB="0" distL="0" distR="0" wp14:anchorId="37D745CC" wp14:editId="589D789A">
            <wp:extent cx="3580130" cy="923290"/>
            <wp:effectExtent l="0" t="0" r="1270" b="0"/>
            <wp:docPr id="73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8" name="图片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3580130" cy="923290"/>
                    </a:xfrm>
                    <a:prstGeom prst="rect">
                      <a:avLst/>
                    </a:prstGeom>
                    <a:noFill/>
                    <a:ln>
                      <a:noFill/>
                    </a:ln>
                  </pic:spPr>
                </pic:pic>
              </a:graphicData>
            </a:graphic>
          </wp:inline>
        </w:drawing>
      </w:r>
    </w:p>
    <w:p w14:paraId="373179CE" w14:textId="77777777" w:rsidR="00226187" w:rsidRDefault="00226187">
      <w:pPr>
        <w:pStyle w:val="1"/>
        <w:tabs>
          <w:tab w:val="clear" w:pos="720"/>
          <w:tab w:val="left" w:pos="426"/>
        </w:tabs>
        <w:spacing w:beforeLines="100" w:before="240" w:afterLines="100" w:after="240" w:line="288" w:lineRule="auto"/>
        <w:rPr>
          <w:rFonts w:eastAsiaTheme="minorEastAsia" w:cs="Times New Roman"/>
          <w:caps w:val="0"/>
        </w:rPr>
      </w:pPr>
    </w:p>
    <w:p w14:paraId="001A92C8" w14:textId="77777777" w:rsidR="00226187" w:rsidRDefault="00226187">
      <w:pPr>
        <w:spacing w:line="288" w:lineRule="auto"/>
        <w:rPr>
          <w:rFonts w:eastAsiaTheme="minorEastAsia"/>
          <w:lang w:eastAsia="zh-CN"/>
        </w:rPr>
      </w:pPr>
    </w:p>
    <w:p w14:paraId="167DA5F3" w14:textId="77777777" w:rsidR="00226187" w:rsidRDefault="00000000">
      <w:pPr>
        <w:pStyle w:val="1"/>
        <w:tabs>
          <w:tab w:val="clear" w:pos="720"/>
          <w:tab w:val="left" w:pos="426"/>
        </w:tabs>
        <w:spacing w:beforeLines="100" w:before="240" w:afterLines="100" w:after="240" w:line="288" w:lineRule="auto"/>
        <w:rPr>
          <w:rFonts w:eastAsiaTheme="minorEastAsia" w:cs="Times New Roman"/>
          <w:caps w:val="0"/>
        </w:rPr>
      </w:pPr>
      <w:r>
        <w:rPr>
          <w:rFonts w:eastAsiaTheme="minorEastAsia" w:cs="Times New Roman"/>
          <w:caps w:val="0"/>
        </w:rPr>
        <w:t>Conclusion</w:t>
      </w:r>
    </w:p>
    <w:p w14:paraId="6D5423F5" w14:textId="77777777" w:rsidR="00226187" w:rsidRDefault="00000000">
      <w:pPr>
        <w:spacing w:line="288" w:lineRule="auto"/>
        <w:ind w:firstLineChars="200" w:firstLine="440"/>
        <w:rPr>
          <w:rFonts w:eastAsiaTheme="minorEastAsia"/>
          <w:lang w:eastAsia="zh-CN"/>
        </w:rPr>
      </w:pPr>
      <w:r>
        <w:rPr>
          <w:rFonts w:eastAsiaTheme="minorEastAsia"/>
          <w:lang w:eastAsia="zh-CN"/>
        </w:rPr>
        <w:t>This paper has shown the impacts of rider-driver cost-sharing strategies on the success of ridesharing programs …</w:t>
      </w:r>
      <w:bookmarkStart w:id="0" w:name="OLE_LINK16"/>
      <w:bookmarkStart w:id="1" w:name="OLE_LINK15"/>
    </w:p>
    <w:bookmarkEnd w:id="0"/>
    <w:bookmarkEnd w:id="1"/>
    <w:p w14:paraId="4FF45D8E" w14:textId="77777777" w:rsidR="00226187" w:rsidRDefault="00000000">
      <w:pPr>
        <w:pStyle w:val="1"/>
        <w:numPr>
          <w:ilvl w:val="0"/>
          <w:numId w:val="0"/>
        </w:numPr>
        <w:spacing w:beforeLines="100" w:before="240" w:afterLines="100" w:after="240" w:line="288" w:lineRule="auto"/>
        <w:ind w:left="720" w:hanging="720"/>
        <w:rPr>
          <w:rFonts w:eastAsiaTheme="minorEastAsia" w:cs="Times New Roman"/>
          <w:caps w:val="0"/>
        </w:rPr>
      </w:pPr>
      <w:r>
        <w:rPr>
          <w:rFonts w:eastAsiaTheme="minorEastAsia" w:cs="Times New Roman"/>
          <w:caps w:val="0"/>
        </w:rPr>
        <w:t>Acknowledgments</w:t>
      </w:r>
    </w:p>
    <w:p w14:paraId="6CB5DDAF" w14:textId="77777777" w:rsidR="00226187" w:rsidRDefault="00000000">
      <w:pPr>
        <w:spacing w:line="288" w:lineRule="auto"/>
        <w:ind w:firstLineChars="200" w:firstLine="440"/>
        <w:rPr>
          <w:rFonts w:eastAsiaTheme="minorEastAsia"/>
          <w:lang w:eastAsia="zh-CN"/>
        </w:rPr>
      </w:pPr>
      <w:r>
        <w:rPr>
          <w:rStyle w:val="fontstyle01"/>
          <w:rFonts w:ascii="Times New Roman" w:eastAsiaTheme="minorEastAsia" w:hAnsi="Times New Roman"/>
        </w:rPr>
        <w:t xml:space="preserve">This study was jointly supported by grants from </w:t>
      </w:r>
      <w:r>
        <w:rPr>
          <w:rStyle w:val="fontstyle01"/>
          <w:rFonts w:ascii="Times New Roman" w:eastAsiaTheme="minorEastAsia" w:hAnsi="Times New Roman"/>
          <w:lang w:eastAsia="zh-CN"/>
        </w:rPr>
        <w:t>..</w:t>
      </w:r>
      <w:r>
        <w:rPr>
          <w:rStyle w:val="fontstyle01"/>
          <w:rFonts w:ascii="Times New Roman" w:eastAsiaTheme="minorEastAsia" w:hAnsi="Times New Roman"/>
        </w:rPr>
        <w:t>.</w:t>
      </w:r>
    </w:p>
    <w:p w14:paraId="18067F42" w14:textId="77777777" w:rsidR="00226187" w:rsidRDefault="00000000">
      <w:pPr>
        <w:pStyle w:val="1"/>
        <w:numPr>
          <w:ilvl w:val="0"/>
          <w:numId w:val="0"/>
        </w:numPr>
        <w:spacing w:beforeLines="100" w:before="240" w:afterLines="100" w:after="240" w:line="288" w:lineRule="auto"/>
        <w:ind w:left="720" w:hanging="720"/>
        <w:rPr>
          <w:rFonts w:eastAsiaTheme="minorEastAsia" w:cs="Times New Roman"/>
          <w:caps w:val="0"/>
        </w:rPr>
      </w:pPr>
      <w:r>
        <w:rPr>
          <w:rFonts w:eastAsiaTheme="minorEastAsia" w:cs="Times New Roman"/>
          <w:caps w:val="0"/>
        </w:rPr>
        <w:t>References</w:t>
      </w:r>
    </w:p>
    <w:p w14:paraId="4C4CC40B" w14:textId="77777777" w:rsidR="00226187" w:rsidRDefault="00000000">
      <w:pPr>
        <w:pStyle w:val="ae"/>
        <w:spacing w:line="288" w:lineRule="auto"/>
        <w:ind w:left="425" w:hangingChars="193" w:hanging="425"/>
        <w:rPr>
          <w:rFonts w:eastAsiaTheme="minorEastAsia"/>
        </w:rPr>
      </w:pPr>
      <w:r>
        <w:rPr>
          <w:rFonts w:eastAsiaTheme="minorEastAsia"/>
        </w:rPr>
        <w:t xml:space="preserve">Chan ND, Shaheen SA (2012) Ridesharing in North America: Past, present, and future. </w:t>
      </w:r>
      <w:r>
        <w:rPr>
          <w:rFonts w:eastAsiaTheme="minorEastAsia"/>
          <w:i/>
        </w:rPr>
        <w:t>Transport Reviews</w:t>
      </w:r>
      <w:r>
        <w:rPr>
          <w:rFonts w:eastAsiaTheme="minorEastAsia"/>
        </w:rPr>
        <w:t xml:space="preserve"> 32(1): 93–112. </w:t>
      </w:r>
    </w:p>
    <w:p w14:paraId="3809B542" w14:textId="77777777" w:rsidR="00226187" w:rsidRDefault="00000000">
      <w:pPr>
        <w:pStyle w:val="ae"/>
        <w:spacing w:line="288" w:lineRule="auto"/>
        <w:ind w:left="425" w:hangingChars="193" w:hanging="425"/>
        <w:rPr>
          <w:rFonts w:eastAsiaTheme="minorEastAsia"/>
          <w:lang w:eastAsia="zh-CN"/>
        </w:rPr>
      </w:pPr>
      <w:r>
        <w:rPr>
          <w:rFonts w:eastAsiaTheme="minorEastAsia"/>
        </w:rPr>
        <w:t xml:space="preserve">Furuhata M, Dessouky M, Ordóñez F, Brunet ME, Wang X, Koenig S (2013) Ridesharing: The state-of-the-art and future directions. </w:t>
      </w:r>
      <w:r>
        <w:rPr>
          <w:rFonts w:eastAsiaTheme="minorEastAsia"/>
          <w:i/>
        </w:rPr>
        <w:t>Transportation Research Part B: Methodological</w:t>
      </w:r>
      <w:r>
        <w:rPr>
          <w:rFonts w:eastAsiaTheme="minorEastAsia"/>
        </w:rPr>
        <w:t xml:space="preserve"> 57: 28–46.</w:t>
      </w:r>
    </w:p>
    <w:sectPr w:rsidR="00226187">
      <w:headerReference w:type="default" r:id="rId18"/>
      <w:pgSz w:w="11907" w:h="16839"/>
      <w:pgMar w:top="1440" w:right="1800" w:bottom="1440" w:left="1800" w:header="805" w:footer="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ACD769" w14:textId="77777777" w:rsidR="008200E9" w:rsidRDefault="008200E9">
      <w:r>
        <w:separator/>
      </w:r>
    </w:p>
  </w:endnote>
  <w:endnote w:type="continuationSeparator" w:id="0">
    <w:p w14:paraId="6E65A74D" w14:textId="77777777" w:rsidR="008200E9" w:rsidRDefault="00820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Lucida Grande">
    <w:altName w:val="Arial"/>
    <w:charset w:val="00"/>
    <w:family w:val="swiss"/>
    <w:pitch w:val="default"/>
    <w:sig w:usb0="00000000" w:usb1="00000000" w:usb2="00000000" w:usb3="00000000" w:csb0="000001BF" w:csb1="00000000"/>
  </w:font>
  <w:font w:name="Garamond">
    <w:charset w:val="00"/>
    <w:family w:val="roman"/>
    <w:pitch w:val="variable"/>
    <w:sig w:usb0="00000287" w:usb1="00000000" w:usb2="00000000" w:usb3="00000000" w:csb0="0000009F" w:csb1="00000000"/>
  </w:font>
  <w:font w:name="CMR10">
    <w:altName w:val="MS Mincho"/>
    <w:charset w:val="00"/>
    <w:family w:val="roman"/>
    <w:pitch w:val="default"/>
    <w:sig w:usb0="00000000" w:usb1="00000000" w:usb2="00000000" w:usb3="00000000" w:csb0="00000001" w:csb1="00000000"/>
  </w:font>
  <w:font w:name="CMMI10">
    <w:altName w:val="方正舒体"/>
    <w:charset w:val="00"/>
    <w:family w:val="roman"/>
    <w:pitch w:val="default"/>
    <w:sig w:usb0="00000000" w:usb1="00000000" w:usb2="00000000" w:usb3="00000000" w:csb0="00000001" w:csb1="00000000"/>
  </w:font>
  <w:font w:name="CMSY10">
    <w:altName w:val="Times New Roman"/>
    <w:charset w:val="00"/>
    <w:family w:val="roman"/>
    <w:pitch w:val="default"/>
    <w:sig w:usb0="00000000" w:usb1="00000000" w:usb2="00000010" w:usb3="00000000" w:csb0="00020000" w:csb1="00000000"/>
  </w:font>
  <w:font w:name="CMR8">
    <w:altName w:val="Times New Roman"/>
    <w:charset w:val="00"/>
    <w:family w:val="roman"/>
    <w:pitch w:val="default"/>
    <w:sig w:usb0="00000000" w:usb1="00000000" w:usb2="00000000" w:usb3="00000000" w:csb0="00000001" w:csb1="00000000"/>
  </w:font>
  <w:font w:name="CMSY8">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257B85" w14:textId="77777777" w:rsidR="008200E9" w:rsidRDefault="008200E9">
      <w:r>
        <w:separator/>
      </w:r>
    </w:p>
  </w:footnote>
  <w:footnote w:type="continuationSeparator" w:id="0">
    <w:p w14:paraId="6CABE4EE" w14:textId="77777777" w:rsidR="008200E9" w:rsidRDefault="008200E9">
      <w:r>
        <w:continuationSeparator/>
      </w:r>
    </w:p>
  </w:footnote>
  <w:footnote w:id="1">
    <w:p w14:paraId="636B22DF" w14:textId="77777777" w:rsidR="00226187" w:rsidRDefault="00000000">
      <w:pPr>
        <w:pStyle w:val="aff1"/>
        <w:rPr>
          <w:rFonts w:eastAsiaTheme="minorEastAsia"/>
          <w:lang w:eastAsia="zh-CN"/>
        </w:rPr>
      </w:pPr>
      <w:r>
        <w:rPr>
          <w:rStyle w:val="afff6"/>
        </w:rPr>
        <w:t>*</w:t>
      </w:r>
      <w:r w:rsidRPr="00EA2B88">
        <w:rPr>
          <w:rStyle w:val="fontstyle01"/>
          <w:rFonts w:ascii="Times New Roman" w:eastAsiaTheme="minorEastAsia" w:hAnsi="Times New Roman"/>
        </w:rPr>
        <w:t xml:space="preserve"> Corresponding author. Email address: </w:t>
      </w:r>
      <w:proofErr w:type="spellStart"/>
      <w:r w:rsidRPr="00EA2B88">
        <w:rPr>
          <w:rStyle w:val="fontstyle01"/>
          <w:rFonts w:ascii="Times New Roman" w:eastAsiaTheme="minorEastAsia" w:hAnsi="Times New Roman"/>
        </w:rPr>
        <w:t>abcd@xxxx</w:t>
      </w:r>
      <w:proofErr w:type="spellEnd"/>
      <w:r w:rsidRPr="00EA2B88">
        <w:rPr>
          <w:rStyle w:val="fontstyle01"/>
          <w:rFonts w:ascii="Times New Roman" w:eastAsiaTheme="minorEastAsia" w:hAnsi="Times New Roman" w:hint="eastAsi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08DCEF" w14:textId="77777777" w:rsidR="00226187" w:rsidRDefault="00226187">
    <w:pPr>
      <w:pStyle w:val="afc"/>
      <w:jc w:val="right"/>
      <w:rPr>
        <w:szCs w:val="22"/>
      </w:rPr>
    </w:pPr>
  </w:p>
  <w:p w14:paraId="56106F7A" w14:textId="77777777" w:rsidR="00226187" w:rsidRDefault="00226187">
    <w:pPr>
      <w:pStyle w:val="af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FFFF7C"/>
    <w:lvl w:ilvl="0">
      <w:start w:val="1"/>
      <w:numFmt w:val="decimal"/>
      <w:pStyle w:val="5"/>
      <w:lvlText w:val="%1."/>
      <w:lvlJc w:val="left"/>
      <w:pPr>
        <w:tabs>
          <w:tab w:val="left" w:pos="2040"/>
        </w:tabs>
        <w:ind w:leftChars="800" w:left="2040" w:hangingChars="200"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620"/>
        </w:tabs>
        <w:ind w:leftChars="600" w:left="1620" w:hangingChars="200"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1200"/>
        </w:tabs>
        <w:ind w:leftChars="400" w:left="1200" w:hangingChars="200" w:hanging="360"/>
      </w:pPr>
    </w:lvl>
  </w:abstractNum>
  <w:abstractNum w:abstractNumId="3" w15:restartNumberingAfterBreak="0">
    <w:nsid w:val="FFFFFF7F"/>
    <w:multiLevelType w:val="singleLevel"/>
    <w:tmpl w:val="FFFFFF7F"/>
    <w:lvl w:ilvl="0">
      <w:start w:val="1"/>
      <w:numFmt w:val="decimal"/>
      <w:pStyle w:val="2"/>
      <w:lvlText w:val="%1."/>
      <w:lvlJc w:val="left"/>
      <w:pPr>
        <w:tabs>
          <w:tab w:val="left" w:pos="780"/>
        </w:tabs>
        <w:ind w:leftChars="200" w:left="780" w:hangingChars="200" w:hanging="360"/>
      </w:pPr>
    </w:lvl>
  </w:abstractNum>
  <w:abstractNum w:abstractNumId="4" w15:restartNumberingAfterBreak="0">
    <w:nsid w:val="FFFFFF80"/>
    <w:multiLevelType w:val="singleLevel"/>
    <w:tmpl w:val="FFFFFF80"/>
    <w:lvl w:ilvl="0">
      <w:start w:val="1"/>
      <w:numFmt w:val="bullet"/>
      <w:pStyle w:val="50"/>
      <w:lvlText w:val=""/>
      <w:lvlJc w:val="left"/>
      <w:pPr>
        <w:tabs>
          <w:tab w:val="left"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FFFFFF81"/>
    <w:lvl w:ilvl="0">
      <w:start w:val="1"/>
      <w:numFmt w:val="bullet"/>
      <w:pStyle w:val="40"/>
      <w:lvlText w:val=""/>
      <w:lvlJc w:val="left"/>
      <w:pPr>
        <w:tabs>
          <w:tab w:val="left"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FFFFFF82"/>
    <w:lvl w:ilvl="0">
      <w:start w:val="1"/>
      <w:numFmt w:val="bullet"/>
      <w:pStyle w:val="30"/>
      <w:lvlText w:val=""/>
      <w:lvlJc w:val="left"/>
      <w:pPr>
        <w:tabs>
          <w:tab w:val="left"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FFFFFF83"/>
    <w:lvl w:ilvl="0">
      <w:start w:val="1"/>
      <w:numFmt w:val="bullet"/>
      <w:pStyle w:val="20"/>
      <w:lvlText w:val=""/>
      <w:lvlJc w:val="left"/>
      <w:pPr>
        <w:tabs>
          <w:tab w:val="left" w:pos="780"/>
        </w:tabs>
        <w:ind w:leftChars="200" w:left="780" w:hangingChars="200" w:hanging="360"/>
      </w:pPr>
      <w:rPr>
        <w:rFonts w:ascii="Wingdings" w:hAnsi="Wingdings" w:hint="default"/>
      </w:rPr>
    </w:lvl>
  </w:abstractNum>
  <w:abstractNum w:abstractNumId="8" w15:restartNumberingAfterBreak="0">
    <w:nsid w:val="FFFFFF88"/>
    <w:multiLevelType w:val="singleLevel"/>
    <w:tmpl w:val="FFFFFF88"/>
    <w:lvl w:ilvl="0">
      <w:start w:val="1"/>
      <w:numFmt w:val="decimal"/>
      <w:pStyle w:val="a"/>
      <w:lvlText w:val="%1."/>
      <w:lvlJc w:val="left"/>
      <w:pPr>
        <w:tabs>
          <w:tab w:val="left" w:pos="360"/>
        </w:tabs>
        <w:ind w:left="360" w:hangingChars="200" w:hanging="360"/>
      </w:pPr>
    </w:lvl>
  </w:abstractNum>
  <w:abstractNum w:abstractNumId="9" w15:restartNumberingAfterBreak="0">
    <w:nsid w:val="FFFFFF89"/>
    <w:multiLevelType w:val="singleLevel"/>
    <w:tmpl w:val="FFFFFF89"/>
    <w:lvl w:ilvl="0">
      <w:start w:val="1"/>
      <w:numFmt w:val="bullet"/>
      <w:pStyle w:val="a0"/>
      <w:lvlText w:val=""/>
      <w:lvlJc w:val="left"/>
      <w:pPr>
        <w:tabs>
          <w:tab w:val="left" w:pos="360"/>
        </w:tabs>
        <w:ind w:left="360" w:hangingChars="200" w:hanging="360"/>
      </w:pPr>
      <w:rPr>
        <w:rFonts w:ascii="Wingdings" w:hAnsi="Wingdings" w:hint="default"/>
      </w:rPr>
    </w:lvl>
  </w:abstractNum>
  <w:abstractNum w:abstractNumId="10" w15:restartNumberingAfterBreak="0">
    <w:nsid w:val="3D970E4B"/>
    <w:multiLevelType w:val="multilevel"/>
    <w:tmpl w:val="3D970E4B"/>
    <w:lvl w:ilvl="0">
      <w:start w:val="1"/>
      <w:numFmt w:val="decimal"/>
      <w:pStyle w:val="ReportLevel2"/>
      <w:lvlText w:val="%1."/>
      <w:lvlJc w:val="left"/>
      <w:pPr>
        <w:tabs>
          <w:tab w:val="left" w:pos="0"/>
        </w:tabs>
        <w:ind w:left="720" w:hanging="720"/>
      </w:pPr>
      <w:rPr>
        <w:rFonts w:ascii="Times New Roman" w:hAnsi="Times New Roman" w:hint="default"/>
        <w:b/>
        <w:i w:val="0"/>
        <w:caps w:val="0"/>
        <w:strike w:val="0"/>
        <w:dstrike w:val="0"/>
        <w:vanish w:val="0"/>
        <w:color w:val="auto"/>
        <w:sz w:val="22"/>
        <w:szCs w:val="28"/>
        <w:vertAlign w:val="baseline"/>
        <w14:shadow w14:blurRad="0" w14:dist="0" w14:dir="0" w14:sx="0" w14:sy="0" w14:kx="0" w14:ky="0" w14:algn="none">
          <w14:srgbClr w14:val="000000"/>
        </w14:shadow>
      </w:rPr>
    </w:lvl>
    <w:lvl w:ilvl="1">
      <w:start w:val="1"/>
      <w:numFmt w:val="decimal"/>
      <w:lvlRestart w:val="0"/>
      <w:lvlText w:val="%1.%2"/>
      <w:lvlJc w:val="left"/>
      <w:pPr>
        <w:tabs>
          <w:tab w:val="left" w:pos="0"/>
        </w:tabs>
        <w:ind w:left="720" w:hanging="720"/>
      </w:pPr>
      <w:rPr>
        <w:rFonts w:ascii="Times New Roman" w:hAnsi="Times New Roman" w:hint="default"/>
        <w:b/>
        <w:i w:val="0"/>
        <w:caps w:val="0"/>
        <w:strike w:val="0"/>
        <w:dstrike w:val="0"/>
        <w:vanish w:val="0"/>
        <w:color w:val="auto"/>
        <w:sz w:val="22"/>
        <w:szCs w:val="20"/>
        <w:u w:val="none" w:color="008080"/>
        <w:vertAlign w:val="baseline"/>
        <w14:shadow w14:blurRad="0" w14:dist="0" w14:dir="0" w14:sx="0" w14:sy="0" w14:kx="0" w14:ky="0" w14:algn="none">
          <w14:srgbClr w14:val="000000"/>
        </w14:shadow>
      </w:rPr>
    </w:lvl>
    <w:lvl w:ilvl="2">
      <w:start w:val="1"/>
      <w:numFmt w:val="decimal"/>
      <w:lvlText w:val="%1.%2.%3"/>
      <w:lvlJc w:val="left"/>
      <w:pPr>
        <w:tabs>
          <w:tab w:val="left" w:pos="0"/>
        </w:tabs>
        <w:ind w:left="720" w:hanging="720"/>
      </w:pPr>
      <w:rPr>
        <w:rFonts w:ascii="Times New Roman" w:hAnsi="Times New Roman" w:hint="default"/>
        <w:b/>
        <w:i w:val="0"/>
        <w:caps w:val="0"/>
        <w:strike w:val="0"/>
        <w:dstrike w:val="0"/>
        <w:vanish w:val="0"/>
        <w:color w:val="auto"/>
        <w:sz w:val="22"/>
        <w:szCs w:val="20"/>
        <w:vertAlign w:val="baseline"/>
        <w14:shadow w14:blurRad="0" w14:dist="0" w14:dir="0" w14:sx="0" w14:sy="0" w14:kx="0" w14:ky="0" w14:algn="none">
          <w14:srgbClr w14:val="000000"/>
        </w14:shadow>
      </w:rPr>
    </w:lvl>
    <w:lvl w:ilvl="3">
      <w:start w:val="1"/>
      <w:numFmt w:val="decimal"/>
      <w:lvlText w:val="%1.%2.%3.%4"/>
      <w:lvlJc w:val="left"/>
      <w:pPr>
        <w:tabs>
          <w:tab w:val="left" w:pos="0"/>
        </w:tabs>
        <w:ind w:left="720" w:hanging="720"/>
      </w:pPr>
      <w:rPr>
        <w:rFonts w:ascii="Times New Roman" w:hAnsi="Times New Roman" w:cs="Wingdings" w:hint="default"/>
        <w:b/>
        <w:i w:val="0"/>
        <w:caps w:val="0"/>
        <w:strike w:val="0"/>
        <w:dstrike w:val="0"/>
        <w:vanish w:val="0"/>
        <w:color w:val="auto"/>
        <w:sz w:val="22"/>
        <w:szCs w:val="20"/>
        <w:vertAlign w:val="baseline"/>
        <w14:shadow w14:blurRad="0" w14:dist="0" w14:dir="0" w14:sx="0" w14:sy="0" w14:kx="0" w14:ky="0" w14:algn="none">
          <w14:srgbClr w14:val="000000"/>
        </w14:shadow>
      </w:rPr>
    </w:lvl>
    <w:lvl w:ilvl="4">
      <w:start w:val="1"/>
      <w:numFmt w:val="decimal"/>
      <w:lvlText w:val="%1.%2.%3.%4.%5"/>
      <w:lvlJc w:val="left"/>
      <w:pPr>
        <w:tabs>
          <w:tab w:val="left" w:pos="-58"/>
        </w:tabs>
        <w:ind w:left="-58" w:hanging="1008"/>
      </w:pPr>
      <w:rPr>
        <w:rFonts w:hint="default"/>
      </w:rPr>
    </w:lvl>
    <w:lvl w:ilvl="5">
      <w:start w:val="1"/>
      <w:numFmt w:val="decimal"/>
      <w:lvlText w:val="%1.%2.%3.%4.%5.%6"/>
      <w:lvlJc w:val="left"/>
      <w:pPr>
        <w:tabs>
          <w:tab w:val="left" w:pos="86"/>
        </w:tabs>
        <w:ind w:left="86" w:hanging="1152"/>
      </w:pPr>
      <w:rPr>
        <w:rFonts w:hint="default"/>
      </w:rPr>
    </w:lvl>
    <w:lvl w:ilvl="6">
      <w:start w:val="1"/>
      <w:numFmt w:val="decimal"/>
      <w:lvlText w:val="%1.%2.%3.%4.%5.%6.%7"/>
      <w:lvlJc w:val="left"/>
      <w:pPr>
        <w:tabs>
          <w:tab w:val="left" w:pos="230"/>
        </w:tabs>
        <w:ind w:left="230" w:hanging="1296"/>
      </w:pPr>
      <w:rPr>
        <w:rFonts w:hint="default"/>
      </w:rPr>
    </w:lvl>
    <w:lvl w:ilvl="7">
      <w:start w:val="1"/>
      <w:numFmt w:val="decimal"/>
      <w:lvlText w:val="%1.%2.%3.%4.%5.%6.%7.%8"/>
      <w:lvlJc w:val="left"/>
      <w:pPr>
        <w:tabs>
          <w:tab w:val="left" w:pos="374"/>
        </w:tabs>
        <w:ind w:left="374" w:hanging="1440"/>
      </w:pPr>
      <w:rPr>
        <w:rFonts w:hint="default"/>
      </w:rPr>
    </w:lvl>
    <w:lvl w:ilvl="8">
      <w:start w:val="1"/>
      <w:numFmt w:val="decimal"/>
      <w:lvlText w:val="%1.%2.%3.%4.%5.%6.%7.%8.%9"/>
      <w:lvlJc w:val="left"/>
      <w:pPr>
        <w:tabs>
          <w:tab w:val="left" w:pos="518"/>
        </w:tabs>
        <w:ind w:left="518" w:hanging="1584"/>
      </w:pPr>
      <w:rPr>
        <w:rFonts w:hint="default"/>
      </w:rPr>
    </w:lvl>
  </w:abstractNum>
  <w:abstractNum w:abstractNumId="11" w15:restartNumberingAfterBreak="0">
    <w:nsid w:val="686C500D"/>
    <w:multiLevelType w:val="multilevel"/>
    <w:tmpl w:val="686C500D"/>
    <w:lvl w:ilvl="0">
      <w:start w:val="1"/>
      <w:numFmt w:val="decimal"/>
      <w:pStyle w:val="1"/>
      <w:lvlText w:val="%1."/>
      <w:lvlJc w:val="left"/>
      <w:pPr>
        <w:tabs>
          <w:tab w:val="left" w:pos="720"/>
        </w:tabs>
        <w:ind w:left="720" w:hanging="720"/>
      </w:pPr>
      <w:rPr>
        <w:rFonts w:ascii="Times New Roman" w:hAnsi="Times New Roman" w:hint="default"/>
        <w:b/>
        <w:i w:val="0"/>
        <w:caps w:val="0"/>
        <w:strike w:val="0"/>
        <w:dstrike w:val="0"/>
        <w:vanish w:val="0"/>
        <w:color w:val="auto"/>
        <w:sz w:val="22"/>
        <w:szCs w:val="28"/>
        <w:vertAlign w:val="baseline"/>
        <w14:shadow w14:blurRad="0" w14:dist="0" w14:dir="0" w14:sx="0" w14:sy="0" w14:kx="0" w14:ky="0" w14:algn="none">
          <w14:srgbClr w14:val="000000"/>
        </w14:shadow>
      </w:rPr>
    </w:lvl>
    <w:lvl w:ilvl="1">
      <w:start w:val="1"/>
      <w:numFmt w:val="decimal"/>
      <w:pStyle w:val="21"/>
      <w:lvlText w:val="%1.%2"/>
      <w:lvlJc w:val="left"/>
      <w:pPr>
        <w:tabs>
          <w:tab w:val="left" w:pos="720"/>
        </w:tabs>
        <w:ind w:left="720" w:hanging="720"/>
      </w:pPr>
      <w:rPr>
        <w:rFonts w:ascii="Times New Roman" w:hAnsi="Times New Roman" w:hint="default"/>
        <w:b/>
        <w:i w:val="0"/>
        <w:caps w:val="0"/>
        <w:strike w:val="0"/>
        <w:dstrike w:val="0"/>
        <w:vanish w:val="0"/>
        <w:color w:val="auto"/>
        <w:sz w:val="22"/>
        <w:szCs w:val="20"/>
        <w:u w:val="none" w:color="008080"/>
        <w:vertAlign w:val="baseline"/>
        <w14:shadow w14:blurRad="0" w14:dist="0" w14:dir="0" w14:sx="0" w14:sy="0" w14:kx="0" w14:ky="0" w14:algn="none">
          <w14:srgbClr w14:val="000000"/>
        </w14:shadow>
      </w:rPr>
    </w:lvl>
    <w:lvl w:ilvl="2">
      <w:start w:val="1"/>
      <w:numFmt w:val="decimal"/>
      <w:pStyle w:val="31"/>
      <w:lvlText w:val="%1.%2.%3"/>
      <w:lvlJc w:val="left"/>
      <w:pPr>
        <w:tabs>
          <w:tab w:val="left" w:pos="720"/>
        </w:tabs>
        <w:ind w:left="720" w:hanging="720"/>
      </w:pPr>
      <w:rPr>
        <w:rFonts w:ascii="Times New Roman" w:hAnsi="Times New Roman" w:hint="default"/>
        <w:b/>
        <w:i w:val="0"/>
        <w:caps w:val="0"/>
        <w:strike w:val="0"/>
        <w:dstrike w:val="0"/>
        <w:vanish w:val="0"/>
        <w:color w:val="auto"/>
        <w:sz w:val="22"/>
        <w:szCs w:val="20"/>
        <w:vertAlign w:val="baseline"/>
        <w14:shadow w14:blurRad="0" w14:dist="0" w14:dir="0" w14:sx="0" w14:sy="0" w14:kx="0" w14:ky="0" w14:algn="none">
          <w14:srgbClr w14:val="000000"/>
        </w14:shadow>
      </w:rPr>
    </w:lvl>
    <w:lvl w:ilvl="3">
      <w:start w:val="1"/>
      <w:numFmt w:val="decimal"/>
      <w:lvlRestart w:val="0"/>
      <w:pStyle w:val="41"/>
      <w:lvlText w:val="%1.%2.%3.%4"/>
      <w:lvlJc w:val="left"/>
      <w:pPr>
        <w:tabs>
          <w:tab w:val="left" w:pos="720"/>
        </w:tabs>
        <w:ind w:left="720" w:hanging="720"/>
      </w:pPr>
      <w:rPr>
        <w:rFonts w:ascii="Times New Roman" w:hAnsi="Times New Roman" w:cs="Arial" w:hint="default"/>
        <w:b/>
        <w:i w:val="0"/>
        <w:caps w:val="0"/>
        <w:strike w:val="0"/>
        <w:dstrike w:val="0"/>
        <w:vanish w:val="0"/>
        <w:color w:val="auto"/>
        <w:sz w:val="22"/>
        <w:szCs w:val="20"/>
        <w:vertAlign w:val="baseline"/>
        <w14:shadow w14:blurRad="0" w14:dist="0" w14:dir="0" w14:sx="0" w14:sy="0" w14:kx="0" w14:ky="0" w14:algn="none">
          <w14:srgbClr w14:val="000000"/>
        </w14:shadow>
      </w:rPr>
    </w:lvl>
    <w:lvl w:ilvl="4">
      <w:start w:val="1"/>
      <w:numFmt w:val="decimal"/>
      <w:lvlText w:val="%1.%2.%3.%4.%5"/>
      <w:lvlJc w:val="left"/>
      <w:pPr>
        <w:tabs>
          <w:tab w:val="left" w:pos="-58"/>
        </w:tabs>
        <w:ind w:left="-58" w:hanging="1008"/>
      </w:pPr>
      <w:rPr>
        <w:rFonts w:hint="default"/>
      </w:rPr>
    </w:lvl>
    <w:lvl w:ilvl="5">
      <w:start w:val="1"/>
      <w:numFmt w:val="decimal"/>
      <w:lvlText w:val="%1.%2.%3.%4.%5.%6"/>
      <w:lvlJc w:val="left"/>
      <w:pPr>
        <w:tabs>
          <w:tab w:val="left" w:pos="86"/>
        </w:tabs>
        <w:ind w:left="86" w:hanging="1152"/>
      </w:pPr>
      <w:rPr>
        <w:rFonts w:hint="default"/>
      </w:rPr>
    </w:lvl>
    <w:lvl w:ilvl="6">
      <w:start w:val="1"/>
      <w:numFmt w:val="decimal"/>
      <w:lvlText w:val="%1.%2.%3.%4.%5.%6.%7"/>
      <w:lvlJc w:val="left"/>
      <w:pPr>
        <w:tabs>
          <w:tab w:val="left" w:pos="230"/>
        </w:tabs>
        <w:ind w:left="230" w:hanging="1296"/>
      </w:pPr>
      <w:rPr>
        <w:rFonts w:hint="default"/>
      </w:rPr>
    </w:lvl>
    <w:lvl w:ilvl="7">
      <w:start w:val="1"/>
      <w:numFmt w:val="decimal"/>
      <w:lvlText w:val="%1.%2.%3.%4.%5.%6.%7.%8"/>
      <w:lvlJc w:val="left"/>
      <w:pPr>
        <w:tabs>
          <w:tab w:val="left" w:pos="374"/>
        </w:tabs>
        <w:ind w:left="374" w:hanging="1440"/>
      </w:pPr>
      <w:rPr>
        <w:rFonts w:hint="default"/>
      </w:rPr>
    </w:lvl>
    <w:lvl w:ilvl="8">
      <w:start w:val="1"/>
      <w:numFmt w:val="decimal"/>
      <w:lvlText w:val="%1.%2.%3.%4.%5.%6.%7.%8.%9"/>
      <w:lvlJc w:val="left"/>
      <w:pPr>
        <w:tabs>
          <w:tab w:val="left" w:pos="518"/>
        </w:tabs>
        <w:ind w:left="518" w:hanging="1584"/>
      </w:pPr>
      <w:rPr>
        <w:rFonts w:hint="default"/>
      </w:rPr>
    </w:lvl>
  </w:abstractNum>
  <w:num w:numId="1" w16cid:durableId="46223670">
    <w:abstractNumId w:val="11"/>
  </w:num>
  <w:num w:numId="2" w16cid:durableId="863859911">
    <w:abstractNumId w:val="3"/>
  </w:num>
  <w:num w:numId="3" w16cid:durableId="1266840538">
    <w:abstractNumId w:val="5"/>
  </w:num>
  <w:num w:numId="4" w16cid:durableId="647831113">
    <w:abstractNumId w:val="8"/>
  </w:num>
  <w:num w:numId="5" w16cid:durableId="256137320">
    <w:abstractNumId w:val="9"/>
  </w:num>
  <w:num w:numId="6" w16cid:durableId="1369912465">
    <w:abstractNumId w:val="6"/>
  </w:num>
  <w:num w:numId="7" w16cid:durableId="1445156172">
    <w:abstractNumId w:val="2"/>
  </w:num>
  <w:num w:numId="8" w16cid:durableId="291834889">
    <w:abstractNumId w:val="7"/>
  </w:num>
  <w:num w:numId="9" w16cid:durableId="1732927837">
    <w:abstractNumId w:val="4"/>
  </w:num>
  <w:num w:numId="10" w16cid:durableId="428620342">
    <w:abstractNumId w:val="1"/>
  </w:num>
  <w:num w:numId="11" w16cid:durableId="1206018874">
    <w:abstractNumId w:val="0"/>
  </w:num>
  <w:num w:numId="12" w16cid:durableId="890866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4149"/>
  <w:evenAndOddHeaders/>
  <w:drawingGridHorizontalSpacing w:val="120"/>
  <w:displayHorizontalDrawingGridEvery w:val="2"/>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OyMDQyMze2MDMxMTBV0lEKTi0uzszPAykwrgUAV4Q3HCwAAAA="/>
    <w:docVar w:name="commondata" w:val="eyJoZGlkIjoiODBhYmU4MzY5Nzk0MGVhZGY3ZWNhYjI5ZTUwNzRjMzIifQ=="/>
  </w:docVars>
  <w:rsids>
    <w:rsidRoot w:val="002C1373"/>
    <w:rsid w:val="000022C8"/>
    <w:rsid w:val="0000491B"/>
    <w:rsid w:val="0001290C"/>
    <w:rsid w:val="0001310C"/>
    <w:rsid w:val="00013264"/>
    <w:rsid w:val="00013FD8"/>
    <w:rsid w:val="000149A5"/>
    <w:rsid w:val="0001725C"/>
    <w:rsid w:val="000211BF"/>
    <w:rsid w:val="00022609"/>
    <w:rsid w:val="000227A9"/>
    <w:rsid w:val="000259EA"/>
    <w:rsid w:val="00026774"/>
    <w:rsid w:val="000305FA"/>
    <w:rsid w:val="000311CD"/>
    <w:rsid w:val="00031346"/>
    <w:rsid w:val="00036323"/>
    <w:rsid w:val="000371B6"/>
    <w:rsid w:val="00042AD2"/>
    <w:rsid w:val="000478B1"/>
    <w:rsid w:val="00050072"/>
    <w:rsid w:val="00053877"/>
    <w:rsid w:val="00057888"/>
    <w:rsid w:val="000609B6"/>
    <w:rsid w:val="00064A5F"/>
    <w:rsid w:val="0006667D"/>
    <w:rsid w:val="000675A8"/>
    <w:rsid w:val="0007056A"/>
    <w:rsid w:val="00070E81"/>
    <w:rsid w:val="0007102A"/>
    <w:rsid w:val="00075059"/>
    <w:rsid w:val="00084887"/>
    <w:rsid w:val="000907D9"/>
    <w:rsid w:val="000A374A"/>
    <w:rsid w:val="000A376D"/>
    <w:rsid w:val="000B17E6"/>
    <w:rsid w:val="000B3B01"/>
    <w:rsid w:val="000C4C45"/>
    <w:rsid w:val="000C6726"/>
    <w:rsid w:val="000D28DA"/>
    <w:rsid w:val="000D6BF4"/>
    <w:rsid w:val="000D720F"/>
    <w:rsid w:val="000E2CC4"/>
    <w:rsid w:val="000E3BC8"/>
    <w:rsid w:val="000E491B"/>
    <w:rsid w:val="000E5CD8"/>
    <w:rsid w:val="000E610C"/>
    <w:rsid w:val="000E72B5"/>
    <w:rsid w:val="000F0AD2"/>
    <w:rsid w:val="000F31B8"/>
    <w:rsid w:val="000F49A4"/>
    <w:rsid w:val="000F4E42"/>
    <w:rsid w:val="000F7759"/>
    <w:rsid w:val="000F78CE"/>
    <w:rsid w:val="0010519D"/>
    <w:rsid w:val="0012210A"/>
    <w:rsid w:val="00122213"/>
    <w:rsid w:val="00123DBA"/>
    <w:rsid w:val="001302B3"/>
    <w:rsid w:val="0013070A"/>
    <w:rsid w:val="00131D04"/>
    <w:rsid w:val="00140EFF"/>
    <w:rsid w:val="001466C9"/>
    <w:rsid w:val="00147284"/>
    <w:rsid w:val="00152D83"/>
    <w:rsid w:val="0015767C"/>
    <w:rsid w:val="00163D82"/>
    <w:rsid w:val="00170A87"/>
    <w:rsid w:val="00172A4C"/>
    <w:rsid w:val="00181EE8"/>
    <w:rsid w:val="00183926"/>
    <w:rsid w:val="00184617"/>
    <w:rsid w:val="001861AB"/>
    <w:rsid w:val="00190572"/>
    <w:rsid w:val="00191F5B"/>
    <w:rsid w:val="00192471"/>
    <w:rsid w:val="0019427D"/>
    <w:rsid w:val="00194CB2"/>
    <w:rsid w:val="00197D82"/>
    <w:rsid w:val="001A10F7"/>
    <w:rsid w:val="001A480E"/>
    <w:rsid w:val="001B215D"/>
    <w:rsid w:val="001B22DB"/>
    <w:rsid w:val="001B72F9"/>
    <w:rsid w:val="001C1438"/>
    <w:rsid w:val="001D1C7C"/>
    <w:rsid w:val="001D234C"/>
    <w:rsid w:val="001E602C"/>
    <w:rsid w:val="001F3986"/>
    <w:rsid w:val="001F3A69"/>
    <w:rsid w:val="001F52AB"/>
    <w:rsid w:val="00200A50"/>
    <w:rsid w:val="00203C6D"/>
    <w:rsid w:val="002062A4"/>
    <w:rsid w:val="002072BE"/>
    <w:rsid w:val="0021350C"/>
    <w:rsid w:val="00213691"/>
    <w:rsid w:val="0021474E"/>
    <w:rsid w:val="002148D1"/>
    <w:rsid w:val="00215B0E"/>
    <w:rsid w:val="002176DB"/>
    <w:rsid w:val="0022093F"/>
    <w:rsid w:val="00226187"/>
    <w:rsid w:val="0023130D"/>
    <w:rsid w:val="00232B16"/>
    <w:rsid w:val="00232C83"/>
    <w:rsid w:val="00237FC6"/>
    <w:rsid w:val="00241A2B"/>
    <w:rsid w:val="002421D0"/>
    <w:rsid w:val="002429D4"/>
    <w:rsid w:val="00243DF6"/>
    <w:rsid w:val="00245D55"/>
    <w:rsid w:val="0025344D"/>
    <w:rsid w:val="00253848"/>
    <w:rsid w:val="0025609F"/>
    <w:rsid w:val="002563B4"/>
    <w:rsid w:val="00260CD6"/>
    <w:rsid w:val="00266A78"/>
    <w:rsid w:val="00267038"/>
    <w:rsid w:val="002674DA"/>
    <w:rsid w:val="002703DC"/>
    <w:rsid w:val="00272480"/>
    <w:rsid w:val="00275670"/>
    <w:rsid w:val="002814DD"/>
    <w:rsid w:val="00286ECF"/>
    <w:rsid w:val="002910F0"/>
    <w:rsid w:val="0029287D"/>
    <w:rsid w:val="00294BD4"/>
    <w:rsid w:val="002A01B9"/>
    <w:rsid w:val="002A0D84"/>
    <w:rsid w:val="002A213A"/>
    <w:rsid w:val="002A319E"/>
    <w:rsid w:val="002A3C2B"/>
    <w:rsid w:val="002B196D"/>
    <w:rsid w:val="002B1C4C"/>
    <w:rsid w:val="002B2F9F"/>
    <w:rsid w:val="002B5C1C"/>
    <w:rsid w:val="002B7D82"/>
    <w:rsid w:val="002C09CC"/>
    <w:rsid w:val="002C1373"/>
    <w:rsid w:val="002C1F66"/>
    <w:rsid w:val="002C38CD"/>
    <w:rsid w:val="002C39AA"/>
    <w:rsid w:val="002C510E"/>
    <w:rsid w:val="002C56B7"/>
    <w:rsid w:val="002C5B94"/>
    <w:rsid w:val="002D6158"/>
    <w:rsid w:val="002E3A3C"/>
    <w:rsid w:val="002F15E6"/>
    <w:rsid w:val="002F64BA"/>
    <w:rsid w:val="0030119A"/>
    <w:rsid w:val="0030198F"/>
    <w:rsid w:val="00301D28"/>
    <w:rsid w:val="00301D58"/>
    <w:rsid w:val="0030317C"/>
    <w:rsid w:val="00303918"/>
    <w:rsid w:val="00304013"/>
    <w:rsid w:val="003066AF"/>
    <w:rsid w:val="003066B2"/>
    <w:rsid w:val="00306E77"/>
    <w:rsid w:val="003121DE"/>
    <w:rsid w:val="00314BE5"/>
    <w:rsid w:val="00321579"/>
    <w:rsid w:val="0032333B"/>
    <w:rsid w:val="0032367C"/>
    <w:rsid w:val="003270A7"/>
    <w:rsid w:val="00331805"/>
    <w:rsid w:val="003324DF"/>
    <w:rsid w:val="003431AE"/>
    <w:rsid w:val="00344C62"/>
    <w:rsid w:val="0034705E"/>
    <w:rsid w:val="00351121"/>
    <w:rsid w:val="00352B05"/>
    <w:rsid w:val="0035762B"/>
    <w:rsid w:val="003638DB"/>
    <w:rsid w:val="003671E8"/>
    <w:rsid w:val="00372960"/>
    <w:rsid w:val="00377D22"/>
    <w:rsid w:val="003809D3"/>
    <w:rsid w:val="003867BB"/>
    <w:rsid w:val="00387510"/>
    <w:rsid w:val="00387E91"/>
    <w:rsid w:val="003909DD"/>
    <w:rsid w:val="0039109B"/>
    <w:rsid w:val="003936AF"/>
    <w:rsid w:val="00395EB8"/>
    <w:rsid w:val="0039636D"/>
    <w:rsid w:val="00396773"/>
    <w:rsid w:val="003A2ECA"/>
    <w:rsid w:val="003A45BF"/>
    <w:rsid w:val="003A7265"/>
    <w:rsid w:val="003A7BE0"/>
    <w:rsid w:val="003B4EF0"/>
    <w:rsid w:val="003C03D1"/>
    <w:rsid w:val="003C18AB"/>
    <w:rsid w:val="003D17A2"/>
    <w:rsid w:val="003E0870"/>
    <w:rsid w:val="003E25E6"/>
    <w:rsid w:val="003E4C3F"/>
    <w:rsid w:val="003E6A48"/>
    <w:rsid w:val="003E7999"/>
    <w:rsid w:val="003F5EA4"/>
    <w:rsid w:val="003F72D4"/>
    <w:rsid w:val="003F76B0"/>
    <w:rsid w:val="00401708"/>
    <w:rsid w:val="00403546"/>
    <w:rsid w:val="00406F92"/>
    <w:rsid w:val="00407B67"/>
    <w:rsid w:val="00410A84"/>
    <w:rsid w:val="00410C97"/>
    <w:rsid w:val="004133E2"/>
    <w:rsid w:val="004162D8"/>
    <w:rsid w:val="00416590"/>
    <w:rsid w:val="004169AB"/>
    <w:rsid w:val="0042608D"/>
    <w:rsid w:val="004319AA"/>
    <w:rsid w:val="004344E1"/>
    <w:rsid w:val="004358DC"/>
    <w:rsid w:val="0043632B"/>
    <w:rsid w:val="004364C2"/>
    <w:rsid w:val="00436D37"/>
    <w:rsid w:val="00444064"/>
    <w:rsid w:val="0044630C"/>
    <w:rsid w:val="00452DCB"/>
    <w:rsid w:val="00457043"/>
    <w:rsid w:val="00466542"/>
    <w:rsid w:val="00466669"/>
    <w:rsid w:val="00480204"/>
    <w:rsid w:val="00481E08"/>
    <w:rsid w:val="004873F2"/>
    <w:rsid w:val="004913F5"/>
    <w:rsid w:val="00493E40"/>
    <w:rsid w:val="004A3683"/>
    <w:rsid w:val="004B0352"/>
    <w:rsid w:val="004B31B9"/>
    <w:rsid w:val="004B56C3"/>
    <w:rsid w:val="004B60B8"/>
    <w:rsid w:val="004C1F83"/>
    <w:rsid w:val="004C481A"/>
    <w:rsid w:val="004C4986"/>
    <w:rsid w:val="004C4E99"/>
    <w:rsid w:val="004D3D57"/>
    <w:rsid w:val="004D69A4"/>
    <w:rsid w:val="004D7369"/>
    <w:rsid w:val="004E187D"/>
    <w:rsid w:val="004E3FF6"/>
    <w:rsid w:val="004E4A67"/>
    <w:rsid w:val="004E59BC"/>
    <w:rsid w:val="004F1EAC"/>
    <w:rsid w:val="004F411D"/>
    <w:rsid w:val="004F4346"/>
    <w:rsid w:val="004F6E40"/>
    <w:rsid w:val="00500106"/>
    <w:rsid w:val="00507C18"/>
    <w:rsid w:val="00512768"/>
    <w:rsid w:val="00512B25"/>
    <w:rsid w:val="00521F5A"/>
    <w:rsid w:val="00525346"/>
    <w:rsid w:val="00525715"/>
    <w:rsid w:val="0052612B"/>
    <w:rsid w:val="00531B46"/>
    <w:rsid w:val="00535536"/>
    <w:rsid w:val="00537E14"/>
    <w:rsid w:val="005474F0"/>
    <w:rsid w:val="00553694"/>
    <w:rsid w:val="00557AE7"/>
    <w:rsid w:val="00567860"/>
    <w:rsid w:val="005722BB"/>
    <w:rsid w:val="005751EC"/>
    <w:rsid w:val="00577234"/>
    <w:rsid w:val="005873A4"/>
    <w:rsid w:val="00596B6A"/>
    <w:rsid w:val="005977DC"/>
    <w:rsid w:val="005A0585"/>
    <w:rsid w:val="005A4B7C"/>
    <w:rsid w:val="005A750F"/>
    <w:rsid w:val="005A7E44"/>
    <w:rsid w:val="005B17F6"/>
    <w:rsid w:val="005B5AD7"/>
    <w:rsid w:val="005B5FA9"/>
    <w:rsid w:val="005B7B9C"/>
    <w:rsid w:val="005C44A2"/>
    <w:rsid w:val="005C6021"/>
    <w:rsid w:val="005D1CCF"/>
    <w:rsid w:val="005D2B12"/>
    <w:rsid w:val="005D5149"/>
    <w:rsid w:val="005D791F"/>
    <w:rsid w:val="005E195E"/>
    <w:rsid w:val="005E2FC8"/>
    <w:rsid w:val="005E541C"/>
    <w:rsid w:val="005E7342"/>
    <w:rsid w:val="005E7BB4"/>
    <w:rsid w:val="005F507F"/>
    <w:rsid w:val="0061190C"/>
    <w:rsid w:val="00615F79"/>
    <w:rsid w:val="006278C0"/>
    <w:rsid w:val="00630C5C"/>
    <w:rsid w:val="00631689"/>
    <w:rsid w:val="00634E2F"/>
    <w:rsid w:val="00637439"/>
    <w:rsid w:val="00643120"/>
    <w:rsid w:val="00646406"/>
    <w:rsid w:val="0064790C"/>
    <w:rsid w:val="00653302"/>
    <w:rsid w:val="0065704D"/>
    <w:rsid w:val="00662A07"/>
    <w:rsid w:val="00666CE7"/>
    <w:rsid w:val="00667382"/>
    <w:rsid w:val="0066778E"/>
    <w:rsid w:val="00672220"/>
    <w:rsid w:val="0067340D"/>
    <w:rsid w:val="0068144A"/>
    <w:rsid w:val="0068193F"/>
    <w:rsid w:val="006830CF"/>
    <w:rsid w:val="0068575D"/>
    <w:rsid w:val="006868FA"/>
    <w:rsid w:val="006876CB"/>
    <w:rsid w:val="0068783C"/>
    <w:rsid w:val="00687CF0"/>
    <w:rsid w:val="00692D93"/>
    <w:rsid w:val="006934F8"/>
    <w:rsid w:val="0069614B"/>
    <w:rsid w:val="006965BD"/>
    <w:rsid w:val="00697D56"/>
    <w:rsid w:val="00697F1A"/>
    <w:rsid w:val="006B0753"/>
    <w:rsid w:val="006B70CE"/>
    <w:rsid w:val="006C4BEB"/>
    <w:rsid w:val="006C61F9"/>
    <w:rsid w:val="006C7AE8"/>
    <w:rsid w:val="006D28FC"/>
    <w:rsid w:val="006E12D4"/>
    <w:rsid w:val="006E156C"/>
    <w:rsid w:val="006E2399"/>
    <w:rsid w:val="006E639D"/>
    <w:rsid w:val="006F0C39"/>
    <w:rsid w:val="006F0DB0"/>
    <w:rsid w:val="006F59E6"/>
    <w:rsid w:val="006F678F"/>
    <w:rsid w:val="0070129D"/>
    <w:rsid w:val="007036B5"/>
    <w:rsid w:val="00714B86"/>
    <w:rsid w:val="007150F7"/>
    <w:rsid w:val="0072002F"/>
    <w:rsid w:val="00720660"/>
    <w:rsid w:val="007237E5"/>
    <w:rsid w:val="0072437B"/>
    <w:rsid w:val="00724E4F"/>
    <w:rsid w:val="0073052A"/>
    <w:rsid w:val="007332D2"/>
    <w:rsid w:val="00735333"/>
    <w:rsid w:val="007504E8"/>
    <w:rsid w:val="00754E93"/>
    <w:rsid w:val="0076516C"/>
    <w:rsid w:val="0077500A"/>
    <w:rsid w:val="00781F2F"/>
    <w:rsid w:val="00782515"/>
    <w:rsid w:val="00790986"/>
    <w:rsid w:val="007943AD"/>
    <w:rsid w:val="00794A64"/>
    <w:rsid w:val="00795AFE"/>
    <w:rsid w:val="00797EB4"/>
    <w:rsid w:val="007A2F18"/>
    <w:rsid w:val="007A3064"/>
    <w:rsid w:val="007A6FD8"/>
    <w:rsid w:val="007B328C"/>
    <w:rsid w:val="007B5772"/>
    <w:rsid w:val="007B5903"/>
    <w:rsid w:val="007C0577"/>
    <w:rsid w:val="007C0E23"/>
    <w:rsid w:val="007C5675"/>
    <w:rsid w:val="007C6C57"/>
    <w:rsid w:val="007C77BA"/>
    <w:rsid w:val="007D64FF"/>
    <w:rsid w:val="007D7886"/>
    <w:rsid w:val="007D78CA"/>
    <w:rsid w:val="007E0C94"/>
    <w:rsid w:val="007E4E31"/>
    <w:rsid w:val="007E7E7C"/>
    <w:rsid w:val="007F084A"/>
    <w:rsid w:val="007F166F"/>
    <w:rsid w:val="007F531F"/>
    <w:rsid w:val="007F66A6"/>
    <w:rsid w:val="007F7C65"/>
    <w:rsid w:val="008051D4"/>
    <w:rsid w:val="00807259"/>
    <w:rsid w:val="00815678"/>
    <w:rsid w:val="008200E9"/>
    <w:rsid w:val="008216C4"/>
    <w:rsid w:val="00824F6F"/>
    <w:rsid w:val="0082540E"/>
    <w:rsid w:val="00834905"/>
    <w:rsid w:val="008352A2"/>
    <w:rsid w:val="0083650A"/>
    <w:rsid w:val="008369FD"/>
    <w:rsid w:val="008376FB"/>
    <w:rsid w:val="00840445"/>
    <w:rsid w:val="008441B9"/>
    <w:rsid w:val="00845BA9"/>
    <w:rsid w:val="008469E9"/>
    <w:rsid w:val="00846A67"/>
    <w:rsid w:val="008476C2"/>
    <w:rsid w:val="00861295"/>
    <w:rsid w:val="008634D8"/>
    <w:rsid w:val="0086433B"/>
    <w:rsid w:val="008650D2"/>
    <w:rsid w:val="008673B7"/>
    <w:rsid w:val="00867C9E"/>
    <w:rsid w:val="008701BD"/>
    <w:rsid w:val="00872559"/>
    <w:rsid w:val="00874731"/>
    <w:rsid w:val="008752AE"/>
    <w:rsid w:val="00875FC7"/>
    <w:rsid w:val="008802C4"/>
    <w:rsid w:val="00880787"/>
    <w:rsid w:val="00886DD3"/>
    <w:rsid w:val="008922DA"/>
    <w:rsid w:val="008923BF"/>
    <w:rsid w:val="008931C3"/>
    <w:rsid w:val="00893828"/>
    <w:rsid w:val="0089568A"/>
    <w:rsid w:val="008977FF"/>
    <w:rsid w:val="008A0DF8"/>
    <w:rsid w:val="008A4163"/>
    <w:rsid w:val="008A529F"/>
    <w:rsid w:val="008A7284"/>
    <w:rsid w:val="008B064C"/>
    <w:rsid w:val="008B0D2C"/>
    <w:rsid w:val="008B3432"/>
    <w:rsid w:val="008B343F"/>
    <w:rsid w:val="008B5644"/>
    <w:rsid w:val="008D2AEA"/>
    <w:rsid w:val="008D3361"/>
    <w:rsid w:val="008D33FD"/>
    <w:rsid w:val="008F018A"/>
    <w:rsid w:val="008F11BD"/>
    <w:rsid w:val="008F22A6"/>
    <w:rsid w:val="008F2D8E"/>
    <w:rsid w:val="00901F13"/>
    <w:rsid w:val="00906D0C"/>
    <w:rsid w:val="00914340"/>
    <w:rsid w:val="00923F14"/>
    <w:rsid w:val="009243A9"/>
    <w:rsid w:val="00924D15"/>
    <w:rsid w:val="0092680C"/>
    <w:rsid w:val="00926F21"/>
    <w:rsid w:val="00930869"/>
    <w:rsid w:val="0093092B"/>
    <w:rsid w:val="0093121E"/>
    <w:rsid w:val="009364C6"/>
    <w:rsid w:val="009446C4"/>
    <w:rsid w:val="0094491B"/>
    <w:rsid w:val="0095082B"/>
    <w:rsid w:val="00965774"/>
    <w:rsid w:val="00967BEC"/>
    <w:rsid w:val="00970639"/>
    <w:rsid w:val="00972B33"/>
    <w:rsid w:val="009741AF"/>
    <w:rsid w:val="009779F8"/>
    <w:rsid w:val="0098325A"/>
    <w:rsid w:val="00986885"/>
    <w:rsid w:val="009877CE"/>
    <w:rsid w:val="00987DD8"/>
    <w:rsid w:val="0099165B"/>
    <w:rsid w:val="00992184"/>
    <w:rsid w:val="009925CD"/>
    <w:rsid w:val="00992B2E"/>
    <w:rsid w:val="00997D21"/>
    <w:rsid w:val="009A31B8"/>
    <w:rsid w:val="009B1409"/>
    <w:rsid w:val="009B36AD"/>
    <w:rsid w:val="009B407E"/>
    <w:rsid w:val="009B564D"/>
    <w:rsid w:val="009B61C6"/>
    <w:rsid w:val="009B72BD"/>
    <w:rsid w:val="009B7768"/>
    <w:rsid w:val="009C0EEF"/>
    <w:rsid w:val="009D0A55"/>
    <w:rsid w:val="009D1DDE"/>
    <w:rsid w:val="009D2DE7"/>
    <w:rsid w:val="009D79D9"/>
    <w:rsid w:val="009E05A9"/>
    <w:rsid w:val="009E396B"/>
    <w:rsid w:val="009F2A39"/>
    <w:rsid w:val="00A01C33"/>
    <w:rsid w:val="00A0534C"/>
    <w:rsid w:val="00A05547"/>
    <w:rsid w:val="00A074D6"/>
    <w:rsid w:val="00A128FA"/>
    <w:rsid w:val="00A1411C"/>
    <w:rsid w:val="00A14DED"/>
    <w:rsid w:val="00A23306"/>
    <w:rsid w:val="00A24943"/>
    <w:rsid w:val="00A24ACE"/>
    <w:rsid w:val="00A3232F"/>
    <w:rsid w:val="00A32555"/>
    <w:rsid w:val="00A36AD6"/>
    <w:rsid w:val="00A37F25"/>
    <w:rsid w:val="00A402BD"/>
    <w:rsid w:val="00A40CB5"/>
    <w:rsid w:val="00A41CC2"/>
    <w:rsid w:val="00A41DDD"/>
    <w:rsid w:val="00A5095E"/>
    <w:rsid w:val="00A527F1"/>
    <w:rsid w:val="00A53508"/>
    <w:rsid w:val="00A55D2D"/>
    <w:rsid w:val="00A571D5"/>
    <w:rsid w:val="00A67038"/>
    <w:rsid w:val="00A7098E"/>
    <w:rsid w:val="00A711AC"/>
    <w:rsid w:val="00A716F0"/>
    <w:rsid w:val="00A718E0"/>
    <w:rsid w:val="00A757DF"/>
    <w:rsid w:val="00A925C1"/>
    <w:rsid w:val="00A95FDD"/>
    <w:rsid w:val="00AA55FB"/>
    <w:rsid w:val="00AB6487"/>
    <w:rsid w:val="00AC02E9"/>
    <w:rsid w:val="00AC23C0"/>
    <w:rsid w:val="00AD5C00"/>
    <w:rsid w:val="00AE1870"/>
    <w:rsid w:val="00AE6EAC"/>
    <w:rsid w:val="00AF03DA"/>
    <w:rsid w:val="00AF33D7"/>
    <w:rsid w:val="00AF5FC1"/>
    <w:rsid w:val="00B00AC4"/>
    <w:rsid w:val="00B00D8B"/>
    <w:rsid w:val="00B00F76"/>
    <w:rsid w:val="00B02E23"/>
    <w:rsid w:val="00B119ED"/>
    <w:rsid w:val="00B174BA"/>
    <w:rsid w:val="00B229CF"/>
    <w:rsid w:val="00B24C32"/>
    <w:rsid w:val="00B272DB"/>
    <w:rsid w:val="00B33E98"/>
    <w:rsid w:val="00B423AB"/>
    <w:rsid w:val="00B42499"/>
    <w:rsid w:val="00B4363B"/>
    <w:rsid w:val="00B51862"/>
    <w:rsid w:val="00B54EB3"/>
    <w:rsid w:val="00B55904"/>
    <w:rsid w:val="00B57EB6"/>
    <w:rsid w:val="00B60FEC"/>
    <w:rsid w:val="00B61FE9"/>
    <w:rsid w:val="00B71418"/>
    <w:rsid w:val="00B71790"/>
    <w:rsid w:val="00B721E5"/>
    <w:rsid w:val="00B774C2"/>
    <w:rsid w:val="00B97A21"/>
    <w:rsid w:val="00BA1721"/>
    <w:rsid w:val="00BA1BDB"/>
    <w:rsid w:val="00BB1055"/>
    <w:rsid w:val="00BB1143"/>
    <w:rsid w:val="00BB12C2"/>
    <w:rsid w:val="00BB3476"/>
    <w:rsid w:val="00BB5BA2"/>
    <w:rsid w:val="00BB74A9"/>
    <w:rsid w:val="00BC0402"/>
    <w:rsid w:val="00BC0685"/>
    <w:rsid w:val="00BC6EAE"/>
    <w:rsid w:val="00BD7C5C"/>
    <w:rsid w:val="00BE0789"/>
    <w:rsid w:val="00BE1123"/>
    <w:rsid w:val="00BE23DC"/>
    <w:rsid w:val="00BE2B57"/>
    <w:rsid w:val="00BE3FA7"/>
    <w:rsid w:val="00BE6AA6"/>
    <w:rsid w:val="00BF002C"/>
    <w:rsid w:val="00BF3618"/>
    <w:rsid w:val="00BF4FC7"/>
    <w:rsid w:val="00BF7D90"/>
    <w:rsid w:val="00C01929"/>
    <w:rsid w:val="00C01A4C"/>
    <w:rsid w:val="00C02220"/>
    <w:rsid w:val="00C032B5"/>
    <w:rsid w:val="00C04414"/>
    <w:rsid w:val="00C122D8"/>
    <w:rsid w:val="00C1298F"/>
    <w:rsid w:val="00C131D2"/>
    <w:rsid w:val="00C134D9"/>
    <w:rsid w:val="00C13F21"/>
    <w:rsid w:val="00C17120"/>
    <w:rsid w:val="00C2198F"/>
    <w:rsid w:val="00C26CB0"/>
    <w:rsid w:val="00C312E2"/>
    <w:rsid w:val="00C34246"/>
    <w:rsid w:val="00C3565C"/>
    <w:rsid w:val="00C36B72"/>
    <w:rsid w:val="00C42F17"/>
    <w:rsid w:val="00C43DD2"/>
    <w:rsid w:val="00C4432B"/>
    <w:rsid w:val="00C46A36"/>
    <w:rsid w:val="00C52FB9"/>
    <w:rsid w:val="00C56065"/>
    <w:rsid w:val="00C6122E"/>
    <w:rsid w:val="00C6348B"/>
    <w:rsid w:val="00C71127"/>
    <w:rsid w:val="00C720C7"/>
    <w:rsid w:val="00C74E7E"/>
    <w:rsid w:val="00C7759D"/>
    <w:rsid w:val="00C80184"/>
    <w:rsid w:val="00C80B5B"/>
    <w:rsid w:val="00C831AC"/>
    <w:rsid w:val="00C83905"/>
    <w:rsid w:val="00C84C73"/>
    <w:rsid w:val="00C8774F"/>
    <w:rsid w:val="00C9776B"/>
    <w:rsid w:val="00C97775"/>
    <w:rsid w:val="00CA432F"/>
    <w:rsid w:val="00CA4F08"/>
    <w:rsid w:val="00CA6261"/>
    <w:rsid w:val="00CB53A9"/>
    <w:rsid w:val="00CB588B"/>
    <w:rsid w:val="00CC3113"/>
    <w:rsid w:val="00CC3418"/>
    <w:rsid w:val="00CD3CC4"/>
    <w:rsid w:val="00CD4EF1"/>
    <w:rsid w:val="00CD6A21"/>
    <w:rsid w:val="00CE1761"/>
    <w:rsid w:val="00CE2190"/>
    <w:rsid w:val="00CF2574"/>
    <w:rsid w:val="00CF6A48"/>
    <w:rsid w:val="00D01779"/>
    <w:rsid w:val="00D1325C"/>
    <w:rsid w:val="00D34B30"/>
    <w:rsid w:val="00D35E81"/>
    <w:rsid w:val="00D417B0"/>
    <w:rsid w:val="00D47870"/>
    <w:rsid w:val="00D53DBB"/>
    <w:rsid w:val="00D608E6"/>
    <w:rsid w:val="00D61A45"/>
    <w:rsid w:val="00D720EF"/>
    <w:rsid w:val="00D72735"/>
    <w:rsid w:val="00D73A4E"/>
    <w:rsid w:val="00D74E6C"/>
    <w:rsid w:val="00D751D4"/>
    <w:rsid w:val="00D776CA"/>
    <w:rsid w:val="00D77902"/>
    <w:rsid w:val="00D81328"/>
    <w:rsid w:val="00D824AB"/>
    <w:rsid w:val="00D84812"/>
    <w:rsid w:val="00D91298"/>
    <w:rsid w:val="00D93130"/>
    <w:rsid w:val="00DA1B85"/>
    <w:rsid w:val="00DA31B7"/>
    <w:rsid w:val="00DA359E"/>
    <w:rsid w:val="00DA63EA"/>
    <w:rsid w:val="00DA6EA5"/>
    <w:rsid w:val="00DA7B84"/>
    <w:rsid w:val="00DB1392"/>
    <w:rsid w:val="00DB1B28"/>
    <w:rsid w:val="00DB643A"/>
    <w:rsid w:val="00DC0A5A"/>
    <w:rsid w:val="00DC32AD"/>
    <w:rsid w:val="00DC62F2"/>
    <w:rsid w:val="00DC707A"/>
    <w:rsid w:val="00DD1288"/>
    <w:rsid w:val="00DD3170"/>
    <w:rsid w:val="00DD3C18"/>
    <w:rsid w:val="00DD6E29"/>
    <w:rsid w:val="00DE213C"/>
    <w:rsid w:val="00DE2988"/>
    <w:rsid w:val="00DE3542"/>
    <w:rsid w:val="00DE3C57"/>
    <w:rsid w:val="00DE69A6"/>
    <w:rsid w:val="00DE6ED3"/>
    <w:rsid w:val="00DF5CDE"/>
    <w:rsid w:val="00E01A70"/>
    <w:rsid w:val="00E03222"/>
    <w:rsid w:val="00E130DC"/>
    <w:rsid w:val="00E15F72"/>
    <w:rsid w:val="00E21F0E"/>
    <w:rsid w:val="00E25E43"/>
    <w:rsid w:val="00E26503"/>
    <w:rsid w:val="00E34578"/>
    <w:rsid w:val="00E34911"/>
    <w:rsid w:val="00E41DF9"/>
    <w:rsid w:val="00E46F43"/>
    <w:rsid w:val="00E47BEC"/>
    <w:rsid w:val="00E565BE"/>
    <w:rsid w:val="00E60B8E"/>
    <w:rsid w:val="00E74062"/>
    <w:rsid w:val="00E74CA6"/>
    <w:rsid w:val="00E809E2"/>
    <w:rsid w:val="00E80F0B"/>
    <w:rsid w:val="00E8189D"/>
    <w:rsid w:val="00E81DC5"/>
    <w:rsid w:val="00E81E04"/>
    <w:rsid w:val="00E86CC7"/>
    <w:rsid w:val="00E86E4C"/>
    <w:rsid w:val="00E87B42"/>
    <w:rsid w:val="00E929E0"/>
    <w:rsid w:val="00E9328C"/>
    <w:rsid w:val="00E957F4"/>
    <w:rsid w:val="00EA023D"/>
    <w:rsid w:val="00EA0C64"/>
    <w:rsid w:val="00EA2B88"/>
    <w:rsid w:val="00EA2DD0"/>
    <w:rsid w:val="00EA47F0"/>
    <w:rsid w:val="00EA61F6"/>
    <w:rsid w:val="00EA6723"/>
    <w:rsid w:val="00EA7C61"/>
    <w:rsid w:val="00EB1F97"/>
    <w:rsid w:val="00EB2D30"/>
    <w:rsid w:val="00EC5F30"/>
    <w:rsid w:val="00ED018B"/>
    <w:rsid w:val="00ED49AE"/>
    <w:rsid w:val="00ED601A"/>
    <w:rsid w:val="00ED63E1"/>
    <w:rsid w:val="00EE2F6F"/>
    <w:rsid w:val="00EE7C1D"/>
    <w:rsid w:val="00EF03D8"/>
    <w:rsid w:val="00EF36EB"/>
    <w:rsid w:val="00EF3951"/>
    <w:rsid w:val="00EF7535"/>
    <w:rsid w:val="00F0013D"/>
    <w:rsid w:val="00F00AA5"/>
    <w:rsid w:val="00F00BE5"/>
    <w:rsid w:val="00F0431E"/>
    <w:rsid w:val="00F061C4"/>
    <w:rsid w:val="00F1037E"/>
    <w:rsid w:val="00F14775"/>
    <w:rsid w:val="00F14FBE"/>
    <w:rsid w:val="00F24CE6"/>
    <w:rsid w:val="00F24F6F"/>
    <w:rsid w:val="00F277B4"/>
    <w:rsid w:val="00F34018"/>
    <w:rsid w:val="00F371AA"/>
    <w:rsid w:val="00F374DD"/>
    <w:rsid w:val="00F4479C"/>
    <w:rsid w:val="00F452DA"/>
    <w:rsid w:val="00F51882"/>
    <w:rsid w:val="00F56A16"/>
    <w:rsid w:val="00F572ED"/>
    <w:rsid w:val="00F658EB"/>
    <w:rsid w:val="00F661BF"/>
    <w:rsid w:val="00F85105"/>
    <w:rsid w:val="00F9178E"/>
    <w:rsid w:val="00F97A73"/>
    <w:rsid w:val="00FA3094"/>
    <w:rsid w:val="00FA5150"/>
    <w:rsid w:val="00FA6D69"/>
    <w:rsid w:val="00FB59FD"/>
    <w:rsid w:val="00FC1809"/>
    <w:rsid w:val="00FD000E"/>
    <w:rsid w:val="00FD0116"/>
    <w:rsid w:val="00FD10FF"/>
    <w:rsid w:val="00FD2A92"/>
    <w:rsid w:val="00FE0F4F"/>
    <w:rsid w:val="00FE1B08"/>
    <w:rsid w:val="00FE2C3F"/>
    <w:rsid w:val="00FF207D"/>
    <w:rsid w:val="00FF4754"/>
    <w:rsid w:val="00FF638E"/>
    <w:rsid w:val="080E74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94E11"/>
  <w15:docId w15:val="{FFEA65DC-764A-43F7-8353-3B51162CB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uiPriority="99" w:unhideWhenUsed="1"/>
    <w:lsdException w:name="annotation text" w:semiHidden="1" w:uiPriority="99" w:unhideWhenUsed="1"/>
    <w:lsdException w:name="header" w:uiPriority="99" w:unhideWhenUsed="1"/>
    <w:lsdException w:name="footer" w:uiPriority="99" w:unhideWhenUsed="1" w:qFormat="1"/>
    <w:lsdException w:name="index heading" w:semiHidden="1" w:uiPriority="99" w:unhideWhenUsed="1"/>
    <w:lsdException w:name="caption" w:qFormat="1"/>
    <w:lsdException w:name="table of figures" w:semiHidden="1" w:uiPriority="99" w:unhideWhenUsed="1"/>
    <w:lsdException w:name="envelope address" w:semiHidden="1" w:qFormat="1"/>
    <w:lsdException w:name="envelope return" w:semiHidden="1"/>
    <w:lsdException w:name="footnote reference" w:semiHidden="1" w:uiPriority="99" w:unhideWhenUsed="1"/>
    <w:lsdException w:name="annotation reference" w:semiHidden="1" w:uiPriority="99" w:unhideWhenUsed="1"/>
    <w:lsdException w:name="line number" w:semiHidden="1"/>
    <w:lsdException w:name="page number" w:semiHidden="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qFormat="1"/>
    <w:lsdException w:name="List Bullet" w:semiHidden="1" w:qFormat="1"/>
    <w:lsdException w:name="List Number" w:semiHidden="1"/>
    <w:lsdException w:name="List 2" w:semiHidden="1" w:qFormat="1"/>
    <w:lsdException w:name="List 3" w:semiHidden="1"/>
    <w:lsdException w:name="List 4" w:semiHidden="1"/>
    <w:lsdException w:name="List 5" w:semiHidden="1" w:qFormat="1"/>
    <w:lsdException w:name="List Bullet 2" w:semiHidden="1" w:qFormat="1"/>
    <w:lsdException w:name="List Bullet 3" w:semiHidden="1" w:qFormat="1"/>
    <w:lsdException w:name="List Bullet 4" w:semiHidden="1" w:qFormat="1"/>
    <w:lsdException w:name="List Bullet 5" w:semiHidden="1" w:qFormat="1"/>
    <w:lsdException w:name="List Number 2" w:semiHidden="1"/>
    <w:lsdException w:name="List Number 3" w:semiHidden="1"/>
    <w:lsdException w:name="List Number 4" w:semiHidden="1"/>
    <w:lsdException w:name="List Number 5" w:semiHidden="1"/>
    <w:lsdException w:name="Title" w:qFormat="1"/>
    <w:lsdException w:name="Closing" w:semiHidden="1"/>
    <w:lsdException w:name="Signature" w:semiHidden="1"/>
    <w:lsdException w:name="Default Paragraph Font" w:semiHidden="1" w:uiPriority="1" w:unhideWhenUsed="1"/>
    <w:lsdException w:name="Body Text" w:qFormat="1"/>
    <w:lsdException w:name="List Continue" w:semiHidden="1" w:qFormat="1"/>
    <w:lsdException w:name="List Continue 2" w:semiHidden="1" w:qFormat="1"/>
    <w:lsdException w:name="List Continue 3" w:semiHidden="1" w:qFormat="1"/>
    <w:lsdException w:name="List Continue 4" w:semiHidden="1" w:qFormat="1"/>
    <w:lsdException w:name="List Continue 5" w:semiHidden="1"/>
    <w:lsdException w:name="Message Header" w:semiHidden="1"/>
    <w:lsdException w:name="Subtitle" w:qFormat="1"/>
    <w:lsdException w:name="Salutation" w:semiHidden="1"/>
    <w:lsdException w:name="Date" w:semiHidden="1" w:qFormat="1"/>
    <w:lsdException w:name="Body Text First Indent" w:semiHidden="1"/>
    <w:lsdException w:name="Body Text First Indent 2" w:semiHidden="1" w:qFormat="1"/>
    <w:lsdException w:name="Note Heading" w:semiHidden="1"/>
    <w:lsdException w:name="Body Text 2" w:semiHidden="1"/>
    <w:lsdException w:name="Body Text 3" w:semiHidden="1"/>
    <w:lsdException w:name="Body Text Indent 2" w:semiHidden="1" w:qFormat="1"/>
    <w:lsdException w:name="Body Text Indent 3" w:semiHidden="1" w:qFormat="1"/>
    <w:lsdException w:name="Block Text" w:semiHidden="1" w:qFormat="1"/>
    <w:lsdException w:name="Hyperlink" w:semiHidden="1" w:qFormat="1"/>
    <w:lsdException w:name="FollowedHyperlink" w:semiHidden="1" w:qFormat="1"/>
    <w:lsdException w:name="Strong" w:qFormat="1"/>
    <w:lsdException w:name="Emphasis" w:qFormat="1"/>
    <w:lsdException w:name="Document Map" w:semiHidden="1" w:uiPriority="99" w:unhideWhenUsed="1"/>
    <w:lsdException w:name="Plain Text" w:semiHidden="1"/>
    <w:lsdException w:name="E-mail Signature" w:semiHidden="1" w:qFormat="1"/>
    <w:lsdException w:name="HTML Top of Form" w:semiHidden="1" w:uiPriority="99" w:unhideWhenUsed="1"/>
    <w:lsdException w:name="HTML Bottom of Form" w:semiHidden="1" w:uiPriority="99" w:unhideWhenUsed="1"/>
    <w:lsdException w:name="Normal (Web)" w:semiHidden="1"/>
    <w:lsdException w:name="HTML Acronym" w:semiHidden="1" w:qFormat="1"/>
    <w:lsdException w:name="HTML Address" w:semiHidden="1" w:qFormat="1"/>
    <w:lsdException w:name="HTML Cite" w:semiHidden="1" w:qFormat="1"/>
    <w:lsdException w:name="HTML Code" w:semiHidden="1" w:qFormat="1"/>
    <w:lsdException w:name="HTML Definition" w:semiHidden="1"/>
    <w:lsdException w:name="HTML Keyboard" w:semiHidden="1"/>
    <w:lsdException w:name="HTML Preformatted" w:semiHidden="1" w:qFormat="1"/>
    <w:lsdException w:name="HTML Sample" w:semiHidden="1"/>
    <w:lsdException w:name="HTML Typewriter" w:semiHidden="1"/>
    <w:lsdException w:name="HTML Variable" w:semiHidden="1"/>
    <w:lsdException w:name="Normal Table" w:semiHidden="1" w:uiPriority="99" w:unhideWhenUsed="1" w:qFormat="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widowControl w:val="0"/>
      <w:jc w:val="both"/>
    </w:pPr>
    <w:rPr>
      <w:rFonts w:ascii="Times New Roman" w:eastAsia="PMingLiU" w:hAnsi="Times New Roman"/>
      <w:kern w:val="2"/>
      <w:sz w:val="22"/>
      <w:lang w:eastAsia="zh-TW"/>
    </w:rPr>
  </w:style>
  <w:style w:type="paragraph" w:styleId="1">
    <w:name w:val="heading 1"/>
    <w:basedOn w:val="a1"/>
    <w:next w:val="a1"/>
    <w:qFormat/>
    <w:pPr>
      <w:keepNext/>
      <w:numPr>
        <w:numId w:val="1"/>
      </w:numPr>
      <w:spacing w:before="120" w:after="120"/>
      <w:outlineLvl w:val="0"/>
    </w:pPr>
    <w:rPr>
      <w:rFonts w:cs="Arial"/>
      <w:b/>
      <w:bCs/>
      <w:caps/>
      <w:kern w:val="32"/>
      <w:szCs w:val="32"/>
    </w:rPr>
  </w:style>
  <w:style w:type="paragraph" w:styleId="21">
    <w:name w:val="heading 2"/>
    <w:basedOn w:val="a1"/>
    <w:next w:val="a1"/>
    <w:qFormat/>
    <w:pPr>
      <w:keepNext/>
      <w:numPr>
        <w:ilvl w:val="1"/>
        <w:numId w:val="1"/>
      </w:numPr>
      <w:spacing w:before="120" w:after="120"/>
      <w:outlineLvl w:val="1"/>
    </w:pPr>
    <w:rPr>
      <w:rFonts w:cs="Arial"/>
      <w:b/>
      <w:bCs/>
      <w:iCs/>
      <w:szCs w:val="28"/>
    </w:rPr>
  </w:style>
  <w:style w:type="paragraph" w:styleId="31">
    <w:name w:val="heading 3"/>
    <w:basedOn w:val="a1"/>
    <w:next w:val="a1"/>
    <w:qFormat/>
    <w:pPr>
      <w:keepNext/>
      <w:numPr>
        <w:ilvl w:val="2"/>
        <w:numId w:val="1"/>
      </w:numPr>
      <w:spacing w:before="120" w:after="120"/>
      <w:outlineLvl w:val="2"/>
    </w:pPr>
    <w:rPr>
      <w:rFonts w:cs="Arial"/>
      <w:b/>
      <w:bCs/>
      <w:szCs w:val="26"/>
    </w:rPr>
  </w:style>
  <w:style w:type="paragraph" w:styleId="41">
    <w:name w:val="heading 4"/>
    <w:basedOn w:val="a1"/>
    <w:next w:val="a1"/>
    <w:qFormat/>
    <w:pPr>
      <w:keepNext/>
      <w:numPr>
        <w:ilvl w:val="3"/>
        <w:numId w:val="1"/>
      </w:numPr>
      <w:spacing w:before="120" w:after="120"/>
      <w:jc w:val="left"/>
      <w:outlineLvl w:val="3"/>
    </w:pPr>
    <w:rPr>
      <w:b/>
      <w:bCs/>
      <w:szCs w:val="28"/>
    </w:rPr>
  </w:style>
  <w:style w:type="paragraph" w:styleId="51">
    <w:name w:val="heading 5"/>
    <w:basedOn w:val="a1"/>
    <w:next w:val="a1"/>
    <w:link w:val="52"/>
    <w:qFormat/>
    <w:pPr>
      <w:keepNext/>
      <w:pBdr>
        <w:top w:val="single" w:sz="6" w:space="0" w:color="000000"/>
        <w:left w:val="single" w:sz="6" w:space="0" w:color="000000"/>
        <w:bottom w:val="single" w:sz="6" w:space="0" w:color="000000"/>
        <w:right w:val="single" w:sz="6" w:space="0" w:color="000000"/>
      </w:pBdr>
      <w:tabs>
        <w:tab w:val="center" w:pos="4507"/>
        <w:tab w:val="right" w:pos="9072"/>
      </w:tabs>
      <w:outlineLvl w:val="4"/>
    </w:pPr>
    <w:rPr>
      <w:rFonts w:ascii="Calibri" w:hAnsi="Calibri"/>
      <w:b/>
      <w:snapToGrid w:val="0"/>
      <w:kern w:val="0"/>
      <w:sz w:val="24"/>
      <w:lang w:val="en-GB" w:eastAsia="en-US"/>
    </w:rPr>
  </w:style>
  <w:style w:type="paragraph" w:styleId="6">
    <w:name w:val="heading 6"/>
    <w:basedOn w:val="a1"/>
    <w:next w:val="a1"/>
    <w:qFormat/>
    <w:pPr>
      <w:spacing w:before="240" w:after="60"/>
      <w:outlineLvl w:val="5"/>
    </w:pPr>
    <w:rPr>
      <w:b/>
      <w:bCs/>
      <w:szCs w:val="22"/>
    </w:rPr>
  </w:style>
  <w:style w:type="paragraph" w:styleId="7">
    <w:name w:val="heading 7"/>
    <w:basedOn w:val="a1"/>
    <w:next w:val="a1"/>
    <w:qFormat/>
    <w:pPr>
      <w:spacing w:before="240" w:after="60"/>
      <w:outlineLvl w:val="6"/>
    </w:pPr>
    <w:rPr>
      <w:szCs w:val="24"/>
    </w:rPr>
  </w:style>
  <w:style w:type="paragraph" w:styleId="8">
    <w:name w:val="heading 8"/>
    <w:basedOn w:val="a1"/>
    <w:next w:val="a1"/>
    <w:qFormat/>
    <w:pPr>
      <w:spacing w:before="240" w:after="60"/>
      <w:outlineLvl w:val="7"/>
    </w:pPr>
    <w:rPr>
      <w:i/>
      <w:iCs/>
      <w:szCs w:val="24"/>
    </w:rPr>
  </w:style>
  <w:style w:type="paragraph" w:styleId="9">
    <w:name w:val="heading 9"/>
    <w:basedOn w:val="a1"/>
    <w:next w:val="a1"/>
    <w:qFormat/>
    <w:pPr>
      <w:spacing w:before="240" w:after="60"/>
      <w:outlineLvl w:val="8"/>
    </w:pPr>
    <w:rPr>
      <w:rFonts w:ascii="Arial" w:hAnsi="Arial" w:cs="Arial"/>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2">
    <w:name w:val="List 3"/>
    <w:basedOn w:val="a1"/>
    <w:semiHidden/>
    <w:pPr>
      <w:ind w:left="1080" w:hanging="360"/>
    </w:pPr>
  </w:style>
  <w:style w:type="paragraph" w:styleId="2">
    <w:name w:val="List Number 2"/>
    <w:basedOn w:val="a1"/>
    <w:semiHidden/>
    <w:pPr>
      <w:numPr>
        <w:numId w:val="2"/>
      </w:numPr>
    </w:pPr>
  </w:style>
  <w:style w:type="paragraph" w:styleId="a5">
    <w:name w:val="Note Heading"/>
    <w:basedOn w:val="a1"/>
    <w:next w:val="a1"/>
    <w:semiHidden/>
  </w:style>
  <w:style w:type="paragraph" w:styleId="40">
    <w:name w:val="List Bullet 4"/>
    <w:basedOn w:val="a1"/>
    <w:semiHidden/>
    <w:qFormat/>
    <w:pPr>
      <w:numPr>
        <w:numId w:val="3"/>
      </w:numPr>
    </w:pPr>
  </w:style>
  <w:style w:type="paragraph" w:styleId="a6">
    <w:name w:val="E-mail Signature"/>
    <w:basedOn w:val="a1"/>
    <w:semiHidden/>
    <w:qFormat/>
  </w:style>
  <w:style w:type="paragraph" w:styleId="a">
    <w:name w:val="List Number"/>
    <w:basedOn w:val="a1"/>
    <w:semiHidden/>
    <w:pPr>
      <w:numPr>
        <w:numId w:val="4"/>
      </w:numPr>
    </w:pPr>
  </w:style>
  <w:style w:type="paragraph" w:styleId="a7">
    <w:name w:val="Normal Indent"/>
    <w:basedOn w:val="a1"/>
    <w:semiHidden/>
    <w:pPr>
      <w:ind w:left="720"/>
    </w:pPr>
  </w:style>
  <w:style w:type="paragraph" w:styleId="a8">
    <w:name w:val="caption"/>
    <w:basedOn w:val="a1"/>
    <w:next w:val="a1"/>
    <w:qFormat/>
    <w:pPr>
      <w:jc w:val="center"/>
    </w:pPr>
    <w:rPr>
      <w:bCs/>
    </w:rPr>
  </w:style>
  <w:style w:type="paragraph" w:styleId="a0">
    <w:name w:val="List Bullet"/>
    <w:basedOn w:val="a1"/>
    <w:semiHidden/>
    <w:qFormat/>
    <w:pPr>
      <w:numPr>
        <w:numId w:val="5"/>
      </w:numPr>
    </w:pPr>
  </w:style>
  <w:style w:type="paragraph" w:styleId="a9">
    <w:name w:val="envelope address"/>
    <w:basedOn w:val="a1"/>
    <w:semiHidden/>
    <w:qFormat/>
    <w:pPr>
      <w:framePr w:w="7920" w:h="1980" w:hRule="exact" w:hSpace="180" w:wrap="auto" w:hAnchor="page" w:xAlign="center" w:yAlign="bottom"/>
      <w:ind w:left="2880"/>
    </w:pPr>
    <w:rPr>
      <w:rFonts w:ascii="Arial" w:hAnsi="Arial" w:cs="Arial"/>
      <w:szCs w:val="24"/>
    </w:rPr>
  </w:style>
  <w:style w:type="paragraph" w:styleId="aa">
    <w:name w:val="annotation text"/>
    <w:basedOn w:val="a1"/>
    <w:link w:val="ab"/>
    <w:uiPriority w:val="99"/>
    <w:semiHidden/>
    <w:unhideWhenUsed/>
    <w:pPr>
      <w:jc w:val="left"/>
    </w:pPr>
  </w:style>
  <w:style w:type="paragraph" w:styleId="ac">
    <w:name w:val="Salutation"/>
    <w:basedOn w:val="a1"/>
    <w:next w:val="a1"/>
    <w:semiHidden/>
  </w:style>
  <w:style w:type="paragraph" w:styleId="33">
    <w:name w:val="Body Text 3"/>
    <w:basedOn w:val="a1"/>
    <w:semiHidden/>
    <w:pPr>
      <w:spacing w:after="120"/>
    </w:pPr>
    <w:rPr>
      <w:sz w:val="16"/>
      <w:szCs w:val="16"/>
    </w:rPr>
  </w:style>
  <w:style w:type="paragraph" w:styleId="ad">
    <w:name w:val="Closing"/>
    <w:basedOn w:val="a1"/>
    <w:semiHidden/>
    <w:pPr>
      <w:ind w:left="4320"/>
    </w:pPr>
  </w:style>
  <w:style w:type="paragraph" w:styleId="30">
    <w:name w:val="List Bullet 3"/>
    <w:basedOn w:val="a1"/>
    <w:semiHidden/>
    <w:qFormat/>
    <w:pPr>
      <w:numPr>
        <w:numId w:val="6"/>
      </w:numPr>
    </w:pPr>
  </w:style>
  <w:style w:type="paragraph" w:styleId="ae">
    <w:name w:val="Body Text"/>
    <w:basedOn w:val="a1"/>
    <w:link w:val="af"/>
    <w:qFormat/>
  </w:style>
  <w:style w:type="paragraph" w:styleId="af0">
    <w:name w:val="Body Text Indent"/>
    <w:basedOn w:val="a1"/>
    <w:pPr>
      <w:spacing w:after="120"/>
      <w:ind w:left="360"/>
    </w:pPr>
  </w:style>
  <w:style w:type="paragraph" w:styleId="3">
    <w:name w:val="List Number 3"/>
    <w:basedOn w:val="a1"/>
    <w:semiHidden/>
    <w:pPr>
      <w:numPr>
        <w:numId w:val="7"/>
      </w:numPr>
    </w:pPr>
  </w:style>
  <w:style w:type="paragraph" w:styleId="22">
    <w:name w:val="List 2"/>
    <w:basedOn w:val="a1"/>
    <w:semiHidden/>
    <w:qFormat/>
    <w:pPr>
      <w:ind w:left="720" w:hanging="360"/>
    </w:pPr>
  </w:style>
  <w:style w:type="paragraph" w:styleId="af1">
    <w:name w:val="List Continue"/>
    <w:basedOn w:val="a1"/>
    <w:semiHidden/>
    <w:qFormat/>
    <w:pPr>
      <w:spacing w:after="120"/>
      <w:ind w:left="360"/>
    </w:pPr>
  </w:style>
  <w:style w:type="paragraph" w:styleId="af2">
    <w:name w:val="Block Text"/>
    <w:basedOn w:val="a1"/>
    <w:semiHidden/>
    <w:qFormat/>
    <w:pPr>
      <w:spacing w:after="120"/>
      <w:ind w:left="1440" w:right="1440"/>
    </w:pPr>
  </w:style>
  <w:style w:type="paragraph" w:styleId="20">
    <w:name w:val="List Bullet 2"/>
    <w:basedOn w:val="a1"/>
    <w:semiHidden/>
    <w:qFormat/>
    <w:pPr>
      <w:numPr>
        <w:numId w:val="8"/>
      </w:numPr>
    </w:pPr>
  </w:style>
  <w:style w:type="paragraph" w:styleId="HTML">
    <w:name w:val="HTML Address"/>
    <w:basedOn w:val="a1"/>
    <w:semiHidden/>
    <w:qFormat/>
    <w:rPr>
      <w:i/>
      <w:iCs/>
    </w:rPr>
  </w:style>
  <w:style w:type="paragraph" w:styleId="af3">
    <w:name w:val="Plain Text"/>
    <w:basedOn w:val="a1"/>
    <w:semiHidden/>
    <w:rPr>
      <w:rFonts w:ascii="Courier New" w:hAnsi="Courier New" w:cs="Courier New"/>
      <w:sz w:val="20"/>
    </w:rPr>
  </w:style>
  <w:style w:type="paragraph" w:styleId="50">
    <w:name w:val="List Bullet 5"/>
    <w:basedOn w:val="a1"/>
    <w:semiHidden/>
    <w:qFormat/>
    <w:pPr>
      <w:numPr>
        <w:numId w:val="9"/>
      </w:numPr>
    </w:pPr>
  </w:style>
  <w:style w:type="paragraph" w:styleId="4">
    <w:name w:val="List Number 4"/>
    <w:basedOn w:val="a1"/>
    <w:semiHidden/>
    <w:pPr>
      <w:numPr>
        <w:numId w:val="10"/>
      </w:numPr>
    </w:pPr>
  </w:style>
  <w:style w:type="paragraph" w:styleId="af4">
    <w:name w:val="Date"/>
    <w:basedOn w:val="a1"/>
    <w:next w:val="a1"/>
    <w:semiHidden/>
    <w:qFormat/>
  </w:style>
  <w:style w:type="paragraph" w:styleId="23">
    <w:name w:val="Body Text Indent 2"/>
    <w:basedOn w:val="a1"/>
    <w:semiHidden/>
    <w:qFormat/>
    <w:pPr>
      <w:spacing w:after="120" w:line="480" w:lineRule="auto"/>
      <w:ind w:left="360"/>
    </w:pPr>
  </w:style>
  <w:style w:type="paragraph" w:styleId="af5">
    <w:name w:val="endnote text"/>
    <w:basedOn w:val="a1"/>
    <w:link w:val="af6"/>
    <w:uiPriority w:val="99"/>
    <w:semiHidden/>
    <w:unhideWhenUsed/>
    <w:pPr>
      <w:snapToGrid w:val="0"/>
      <w:jc w:val="left"/>
    </w:pPr>
  </w:style>
  <w:style w:type="paragraph" w:styleId="53">
    <w:name w:val="List Continue 5"/>
    <w:basedOn w:val="a1"/>
    <w:semiHidden/>
    <w:pPr>
      <w:spacing w:after="120"/>
      <w:ind w:left="1800"/>
    </w:pPr>
  </w:style>
  <w:style w:type="paragraph" w:styleId="af7">
    <w:name w:val="Balloon Text"/>
    <w:basedOn w:val="a1"/>
    <w:link w:val="af8"/>
    <w:uiPriority w:val="99"/>
    <w:semiHidden/>
    <w:unhideWhenUsed/>
    <w:rPr>
      <w:rFonts w:ascii="Lucida Grande" w:hAnsi="Lucida Grande" w:cs="Lucida Grande"/>
      <w:sz w:val="18"/>
      <w:szCs w:val="18"/>
    </w:rPr>
  </w:style>
  <w:style w:type="paragraph" w:styleId="af9">
    <w:name w:val="footer"/>
    <w:basedOn w:val="a1"/>
    <w:link w:val="afa"/>
    <w:uiPriority w:val="99"/>
    <w:unhideWhenUsed/>
    <w:qFormat/>
    <w:pPr>
      <w:tabs>
        <w:tab w:val="center" w:pos="4320"/>
        <w:tab w:val="right" w:pos="8640"/>
      </w:tabs>
    </w:pPr>
  </w:style>
  <w:style w:type="paragraph" w:styleId="afb">
    <w:name w:val="envelope return"/>
    <w:basedOn w:val="a1"/>
    <w:semiHidden/>
    <w:rPr>
      <w:rFonts w:ascii="Arial" w:hAnsi="Arial" w:cs="Arial"/>
      <w:sz w:val="20"/>
    </w:rPr>
  </w:style>
  <w:style w:type="paragraph" w:styleId="afc">
    <w:name w:val="header"/>
    <w:basedOn w:val="a1"/>
    <w:link w:val="afd"/>
    <w:uiPriority w:val="99"/>
    <w:unhideWhenUsed/>
    <w:pPr>
      <w:tabs>
        <w:tab w:val="center" w:pos="4320"/>
        <w:tab w:val="right" w:pos="8640"/>
      </w:tabs>
    </w:pPr>
  </w:style>
  <w:style w:type="paragraph" w:styleId="afe">
    <w:name w:val="Signature"/>
    <w:basedOn w:val="a1"/>
    <w:semiHidden/>
    <w:pPr>
      <w:ind w:left="4320"/>
    </w:pPr>
  </w:style>
  <w:style w:type="paragraph" w:styleId="42">
    <w:name w:val="List Continue 4"/>
    <w:basedOn w:val="a1"/>
    <w:semiHidden/>
    <w:qFormat/>
    <w:pPr>
      <w:spacing w:after="120"/>
      <w:ind w:left="1440"/>
    </w:pPr>
  </w:style>
  <w:style w:type="paragraph" w:styleId="aff">
    <w:name w:val="Subtitle"/>
    <w:basedOn w:val="a1"/>
    <w:qFormat/>
    <w:pPr>
      <w:spacing w:after="60"/>
      <w:jc w:val="center"/>
      <w:outlineLvl w:val="1"/>
    </w:pPr>
    <w:rPr>
      <w:rFonts w:ascii="Arial" w:hAnsi="Arial" w:cs="Arial"/>
      <w:szCs w:val="24"/>
    </w:rPr>
  </w:style>
  <w:style w:type="paragraph" w:styleId="5">
    <w:name w:val="List Number 5"/>
    <w:basedOn w:val="a1"/>
    <w:semiHidden/>
    <w:pPr>
      <w:numPr>
        <w:numId w:val="11"/>
      </w:numPr>
    </w:pPr>
  </w:style>
  <w:style w:type="paragraph" w:styleId="aff0">
    <w:name w:val="List"/>
    <w:basedOn w:val="a1"/>
    <w:semiHidden/>
    <w:qFormat/>
    <w:pPr>
      <w:ind w:left="360" w:hanging="360"/>
    </w:pPr>
  </w:style>
  <w:style w:type="paragraph" w:styleId="aff1">
    <w:name w:val="footnote text"/>
    <w:basedOn w:val="a1"/>
    <w:link w:val="aff2"/>
    <w:uiPriority w:val="99"/>
    <w:semiHidden/>
    <w:unhideWhenUsed/>
    <w:pPr>
      <w:snapToGrid w:val="0"/>
      <w:jc w:val="left"/>
    </w:pPr>
    <w:rPr>
      <w:sz w:val="18"/>
      <w:szCs w:val="18"/>
    </w:rPr>
  </w:style>
  <w:style w:type="paragraph" w:styleId="54">
    <w:name w:val="List 5"/>
    <w:basedOn w:val="a1"/>
    <w:semiHidden/>
    <w:qFormat/>
    <w:pPr>
      <w:ind w:left="1800" w:hanging="360"/>
    </w:pPr>
  </w:style>
  <w:style w:type="paragraph" w:styleId="34">
    <w:name w:val="Body Text Indent 3"/>
    <w:basedOn w:val="a1"/>
    <w:semiHidden/>
    <w:qFormat/>
    <w:pPr>
      <w:spacing w:after="120"/>
      <w:ind w:left="360"/>
    </w:pPr>
    <w:rPr>
      <w:sz w:val="16"/>
      <w:szCs w:val="16"/>
    </w:rPr>
  </w:style>
  <w:style w:type="paragraph" w:styleId="24">
    <w:name w:val="Body Text 2"/>
    <w:basedOn w:val="a1"/>
    <w:semiHidden/>
    <w:pPr>
      <w:spacing w:after="120" w:line="480" w:lineRule="auto"/>
    </w:pPr>
  </w:style>
  <w:style w:type="paragraph" w:styleId="43">
    <w:name w:val="List 4"/>
    <w:basedOn w:val="a1"/>
    <w:semiHidden/>
    <w:pPr>
      <w:ind w:left="1440" w:hanging="360"/>
    </w:pPr>
  </w:style>
  <w:style w:type="paragraph" w:styleId="25">
    <w:name w:val="List Continue 2"/>
    <w:basedOn w:val="a1"/>
    <w:semiHidden/>
    <w:qFormat/>
    <w:pPr>
      <w:spacing w:after="120"/>
      <w:ind w:left="720"/>
    </w:pPr>
  </w:style>
  <w:style w:type="paragraph" w:styleId="aff3">
    <w:name w:val="Message Header"/>
    <w:basedOn w:val="a1"/>
    <w:semiHidden/>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HTML0">
    <w:name w:val="HTML Preformatted"/>
    <w:basedOn w:val="a1"/>
    <w:semiHidden/>
    <w:qFormat/>
    <w:rPr>
      <w:rFonts w:ascii="Courier New" w:hAnsi="Courier New" w:cs="Courier New"/>
      <w:sz w:val="20"/>
    </w:rPr>
  </w:style>
  <w:style w:type="paragraph" w:styleId="aff4">
    <w:name w:val="Normal (Web)"/>
    <w:basedOn w:val="a1"/>
    <w:semiHidden/>
    <w:pPr>
      <w:widowControl/>
      <w:spacing w:before="100" w:beforeAutospacing="1" w:after="100" w:afterAutospacing="1"/>
    </w:pPr>
    <w:rPr>
      <w:rFonts w:eastAsia="宋体"/>
      <w:kern w:val="0"/>
      <w:szCs w:val="24"/>
      <w:lang w:eastAsia="en-US"/>
    </w:rPr>
  </w:style>
  <w:style w:type="paragraph" w:styleId="35">
    <w:name w:val="List Continue 3"/>
    <w:basedOn w:val="a1"/>
    <w:semiHidden/>
    <w:qFormat/>
    <w:pPr>
      <w:spacing w:after="120"/>
      <w:ind w:left="1080"/>
    </w:pPr>
  </w:style>
  <w:style w:type="paragraph" w:styleId="aff5">
    <w:name w:val="Title"/>
    <w:basedOn w:val="a1"/>
    <w:qFormat/>
    <w:pPr>
      <w:spacing w:before="120" w:after="120"/>
      <w:jc w:val="center"/>
      <w:outlineLvl w:val="0"/>
    </w:pPr>
    <w:rPr>
      <w:rFonts w:cs="Arial"/>
      <w:b/>
      <w:bCs/>
      <w:caps/>
      <w:kern w:val="28"/>
      <w:szCs w:val="32"/>
    </w:rPr>
  </w:style>
  <w:style w:type="paragraph" w:styleId="aff6">
    <w:name w:val="annotation subject"/>
    <w:basedOn w:val="aa"/>
    <w:next w:val="aa"/>
    <w:link w:val="aff7"/>
    <w:uiPriority w:val="99"/>
    <w:semiHidden/>
    <w:unhideWhenUsed/>
    <w:rPr>
      <w:b/>
      <w:bCs/>
    </w:rPr>
  </w:style>
  <w:style w:type="paragraph" w:styleId="aff8">
    <w:name w:val="Body Text First Indent"/>
    <w:basedOn w:val="ae"/>
    <w:semiHidden/>
    <w:pPr>
      <w:ind w:firstLine="210"/>
    </w:pPr>
  </w:style>
  <w:style w:type="paragraph" w:styleId="26">
    <w:name w:val="Body Text First Indent 2"/>
    <w:basedOn w:val="af0"/>
    <w:semiHidden/>
    <w:qFormat/>
    <w:pPr>
      <w:ind w:firstLine="210"/>
    </w:pPr>
  </w:style>
  <w:style w:type="table" w:styleId="aff9">
    <w:name w:val="Table Grid"/>
    <w:basedOn w:val="a3"/>
    <w:uiPriority w:val="59"/>
    <w:semiHidden/>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a">
    <w:name w:val="Table Theme"/>
    <w:basedOn w:val="a3"/>
    <w:semiHidden/>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0">
    <w:name w:val="Table Colorful 1"/>
    <w:basedOn w:val="a3"/>
    <w:semiHidden/>
    <w:pPr>
      <w:widowControl w:val="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27">
    <w:name w:val="Table Colorful 2"/>
    <w:basedOn w:val="a3"/>
    <w:semiHidden/>
    <w:pPr>
      <w:widowControl w:val="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36">
    <w:name w:val="Table Colorful 3"/>
    <w:basedOn w:val="a3"/>
    <w:semiHidden/>
    <w:pPr>
      <w:widowControl w:val="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affb">
    <w:name w:val="Table Elegant"/>
    <w:basedOn w:val="a3"/>
    <w:semiHidden/>
    <w:pPr>
      <w:widowControl w:val="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1">
    <w:name w:val="Table Classic 1"/>
    <w:basedOn w:val="a3"/>
    <w:semiHidden/>
    <w:pPr>
      <w:widowControl w:val="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8">
    <w:name w:val="Table Classic 2"/>
    <w:basedOn w:val="a3"/>
    <w:semiHidden/>
    <w:pPr>
      <w:widowControl w:val="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37">
    <w:name w:val="Table Classic 3"/>
    <w:basedOn w:val="a3"/>
    <w:semiHidden/>
    <w:pPr>
      <w:widowControl w:val="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44">
    <w:name w:val="Table Classic 4"/>
    <w:basedOn w:val="a3"/>
    <w:semiHidden/>
    <w:pPr>
      <w:widowControl w:val="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12">
    <w:name w:val="Table Simple 1"/>
    <w:basedOn w:val="a3"/>
    <w:semiHidden/>
    <w:pPr>
      <w:widowControl w:val="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29">
    <w:name w:val="Table Simple 2"/>
    <w:basedOn w:val="a3"/>
    <w:semiHidden/>
    <w:pPr>
      <w:widowControl w:val="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38">
    <w:name w:val="Table Simple 3"/>
    <w:basedOn w:val="a3"/>
    <w:semiHidden/>
    <w:pPr>
      <w:widowControl w:val="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3">
    <w:name w:val="Table Subtle 1"/>
    <w:basedOn w:val="a3"/>
    <w:semiHidden/>
    <w:pPr>
      <w:widowControl w:val="0"/>
    </w:pPr>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a">
    <w:name w:val="Table Subtle 2"/>
    <w:basedOn w:val="a3"/>
    <w:semiHidden/>
    <w:pPr>
      <w:widowControl w:val="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4">
    <w:name w:val="Table 3D effects 1"/>
    <w:basedOn w:val="a3"/>
    <w:semiHidden/>
    <w:pPr>
      <w:widowControl w:val="0"/>
    </w:pP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2b">
    <w:name w:val="Table 3D effects 2"/>
    <w:basedOn w:val="a3"/>
    <w:semiHidden/>
    <w:pPr>
      <w:widowControl w:val="0"/>
    </w:pPr>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39">
    <w:name w:val="Table 3D effects 3"/>
    <w:basedOn w:val="a3"/>
    <w:semiHidden/>
    <w:pPr>
      <w:widowControl w:val="0"/>
    </w:pPr>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15">
    <w:name w:val="Table List 1"/>
    <w:basedOn w:val="a3"/>
    <w:semiHidden/>
    <w:pPr>
      <w:widowControl w:val="0"/>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2c">
    <w:name w:val="Table List 2"/>
    <w:basedOn w:val="a3"/>
    <w:semiHidden/>
    <w:pPr>
      <w:widowControl w:val="0"/>
    </w:pPr>
    <w:tblPr>
      <w:tblBorders>
        <w:bottom w:val="single" w:sz="12" w:space="0" w:color="808080"/>
      </w:tblBorders>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3a">
    <w:name w:val="Table List 3"/>
    <w:basedOn w:val="a3"/>
    <w:semiHidden/>
    <w:pPr>
      <w:widowControl w:val="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45">
    <w:name w:val="Table List 4"/>
    <w:basedOn w:val="a3"/>
    <w:semiHidden/>
    <w:pPr>
      <w:widowControl w:val="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55">
    <w:name w:val="Table List 5"/>
    <w:basedOn w:val="a3"/>
    <w:semiHidden/>
    <w:pPr>
      <w:widowControl w:val="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styleId="60">
    <w:name w:val="Table List 6"/>
    <w:basedOn w:val="a3"/>
    <w:semiHidden/>
    <w:pPr>
      <w:widowControl w:val="0"/>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70">
    <w:name w:val="Table List 7"/>
    <w:basedOn w:val="a3"/>
    <w:semiHidden/>
    <w:pPr>
      <w:widowControl w:val="0"/>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80">
    <w:name w:val="Table List 8"/>
    <w:basedOn w:val="a3"/>
    <w:semiHidden/>
    <w:pPr>
      <w:widowControl w:val="0"/>
    </w:p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table" w:styleId="affc">
    <w:name w:val="Table Contemporary"/>
    <w:basedOn w:val="a3"/>
    <w:semiHidden/>
    <w:pPr>
      <w:widowControl w:val="0"/>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6">
    <w:name w:val="Table Columns 1"/>
    <w:basedOn w:val="a3"/>
    <w:semiHidden/>
    <w:pPr>
      <w:widowControl w:val="0"/>
    </w:pPr>
    <w:rPr>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d">
    <w:name w:val="Table Columns 2"/>
    <w:basedOn w:val="a3"/>
    <w:semiHidden/>
    <w:pPr>
      <w:widowControl w:val="0"/>
    </w:pPr>
    <w:rPr>
      <w:b/>
      <w:bCs/>
    </w:rP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3b">
    <w:name w:val="Table Columns 3"/>
    <w:basedOn w:val="a3"/>
    <w:semiHidden/>
    <w:pPr>
      <w:widowControl w:val="0"/>
    </w:pPr>
    <w:rPr>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46">
    <w:name w:val="Table Columns 4"/>
    <w:basedOn w:val="a3"/>
    <w:semiHidden/>
    <w:pPr>
      <w:widowControl w:val="0"/>
    </w:pP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6">
    <w:name w:val="Table Columns 5"/>
    <w:basedOn w:val="a3"/>
    <w:semiHidden/>
    <w:pPr>
      <w:widowControl w:val="0"/>
    </w:p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7">
    <w:name w:val="Table Grid 1"/>
    <w:basedOn w:val="a3"/>
    <w:semiHidden/>
    <w:pPr>
      <w:widowControl w:val="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2e">
    <w:name w:val="Table Grid 2"/>
    <w:basedOn w:val="a3"/>
    <w:semiHidden/>
    <w:pPr>
      <w:widowControl w:val="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c">
    <w:name w:val="Table Grid 3"/>
    <w:basedOn w:val="a3"/>
    <w:semiHidden/>
    <w:pPr>
      <w:widowControl w:val="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7">
    <w:name w:val="Table Grid 4"/>
    <w:basedOn w:val="a3"/>
    <w:semiHidden/>
    <w:pPr>
      <w:widowControl w:val="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57">
    <w:name w:val="Table Grid 5"/>
    <w:basedOn w:val="a3"/>
    <w:semiHidden/>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61">
    <w:name w:val="Table Grid 6"/>
    <w:basedOn w:val="a3"/>
    <w:semiHidden/>
    <w:pPr>
      <w:widowControl w:val="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71">
    <w:name w:val="Table Grid 7"/>
    <w:basedOn w:val="a3"/>
    <w:semiHidden/>
    <w:pPr>
      <w:widowControl w:val="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81">
    <w:name w:val="Table Grid 8"/>
    <w:basedOn w:val="a3"/>
    <w:semiHidden/>
    <w:pPr>
      <w:widowControl w:val="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8">
    <w:name w:val="Table Web 1"/>
    <w:basedOn w:val="a3"/>
    <w:semiHidden/>
    <w:pPr>
      <w:widowControl w:val="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2f">
    <w:name w:val="Table Web 2"/>
    <w:basedOn w:val="a3"/>
    <w:semiHidden/>
    <w:pPr>
      <w:widowControl w:val="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3d">
    <w:name w:val="Table Web 3"/>
    <w:basedOn w:val="a3"/>
    <w:semiHidden/>
    <w:pPr>
      <w:widowControl w:val="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affd">
    <w:name w:val="Table Professional"/>
    <w:basedOn w:val="a3"/>
    <w:semiHidden/>
    <w:pPr>
      <w:widowControl w:val="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character" w:styleId="affe">
    <w:name w:val="Strong"/>
    <w:qFormat/>
    <w:rPr>
      <w:b/>
      <w:bCs/>
    </w:rPr>
  </w:style>
  <w:style w:type="character" w:styleId="afff">
    <w:name w:val="endnote reference"/>
    <w:basedOn w:val="a2"/>
    <w:uiPriority w:val="99"/>
    <w:semiHidden/>
    <w:unhideWhenUsed/>
    <w:rPr>
      <w:vertAlign w:val="superscript"/>
    </w:rPr>
  </w:style>
  <w:style w:type="character" w:styleId="afff0">
    <w:name w:val="page number"/>
    <w:basedOn w:val="a2"/>
    <w:semiHidden/>
  </w:style>
  <w:style w:type="character" w:styleId="afff1">
    <w:name w:val="FollowedHyperlink"/>
    <w:semiHidden/>
    <w:qFormat/>
    <w:rPr>
      <w:color w:val="800080"/>
      <w:u w:val="single"/>
    </w:rPr>
  </w:style>
  <w:style w:type="character" w:styleId="afff2">
    <w:name w:val="Emphasis"/>
    <w:qFormat/>
    <w:rPr>
      <w:i/>
      <w:iCs/>
    </w:rPr>
  </w:style>
  <w:style w:type="character" w:styleId="afff3">
    <w:name w:val="line number"/>
    <w:basedOn w:val="a2"/>
    <w:semiHidden/>
  </w:style>
  <w:style w:type="character" w:styleId="HTML1">
    <w:name w:val="HTML Definition"/>
    <w:semiHidden/>
    <w:rPr>
      <w:i/>
      <w:iCs/>
    </w:rPr>
  </w:style>
  <w:style w:type="character" w:styleId="HTML2">
    <w:name w:val="HTML Typewriter"/>
    <w:semiHidden/>
    <w:rPr>
      <w:rFonts w:ascii="Courier New" w:hAnsi="Courier New" w:cs="Courier New"/>
      <w:sz w:val="20"/>
      <w:szCs w:val="20"/>
    </w:rPr>
  </w:style>
  <w:style w:type="character" w:styleId="HTML3">
    <w:name w:val="HTML Acronym"/>
    <w:basedOn w:val="a2"/>
    <w:semiHidden/>
    <w:qFormat/>
  </w:style>
  <w:style w:type="character" w:styleId="HTML4">
    <w:name w:val="HTML Variable"/>
    <w:semiHidden/>
    <w:rPr>
      <w:i/>
      <w:iCs/>
    </w:rPr>
  </w:style>
  <w:style w:type="character" w:styleId="afff4">
    <w:name w:val="Hyperlink"/>
    <w:semiHidden/>
    <w:qFormat/>
    <w:rPr>
      <w:color w:val="0000FF"/>
      <w:u w:val="single"/>
    </w:rPr>
  </w:style>
  <w:style w:type="character" w:styleId="HTML5">
    <w:name w:val="HTML Code"/>
    <w:semiHidden/>
    <w:qFormat/>
    <w:rPr>
      <w:rFonts w:ascii="Courier New" w:hAnsi="Courier New" w:cs="Courier New"/>
      <w:sz w:val="20"/>
      <w:szCs w:val="20"/>
    </w:rPr>
  </w:style>
  <w:style w:type="character" w:styleId="afff5">
    <w:name w:val="annotation reference"/>
    <w:basedOn w:val="a2"/>
    <w:uiPriority w:val="99"/>
    <w:semiHidden/>
    <w:unhideWhenUsed/>
    <w:rPr>
      <w:sz w:val="21"/>
      <w:szCs w:val="21"/>
    </w:rPr>
  </w:style>
  <w:style w:type="character" w:styleId="HTML6">
    <w:name w:val="HTML Cite"/>
    <w:semiHidden/>
    <w:qFormat/>
    <w:rPr>
      <w:i/>
      <w:iCs/>
    </w:rPr>
  </w:style>
  <w:style w:type="character" w:styleId="afff6">
    <w:name w:val="footnote reference"/>
    <w:basedOn w:val="a2"/>
    <w:uiPriority w:val="99"/>
    <w:semiHidden/>
    <w:unhideWhenUsed/>
    <w:rPr>
      <w:vertAlign w:val="superscript"/>
    </w:rPr>
  </w:style>
  <w:style w:type="character" w:styleId="HTML7">
    <w:name w:val="HTML Keyboard"/>
    <w:semiHidden/>
    <w:rPr>
      <w:rFonts w:ascii="Courier New" w:hAnsi="Courier New" w:cs="Courier New"/>
      <w:sz w:val="20"/>
      <w:szCs w:val="20"/>
    </w:rPr>
  </w:style>
  <w:style w:type="character" w:styleId="HTML8">
    <w:name w:val="HTML Sample"/>
    <w:semiHidden/>
    <w:rPr>
      <w:rFonts w:ascii="Courier New" w:hAnsi="Courier New" w:cs="Courier New"/>
    </w:rPr>
  </w:style>
  <w:style w:type="character" w:customStyle="1" w:styleId="afd">
    <w:name w:val="页眉 字符"/>
    <w:basedOn w:val="a2"/>
    <w:link w:val="afc"/>
    <w:uiPriority w:val="99"/>
  </w:style>
  <w:style w:type="character" w:customStyle="1" w:styleId="afa">
    <w:name w:val="页脚 字符"/>
    <w:basedOn w:val="a2"/>
    <w:link w:val="af9"/>
    <w:uiPriority w:val="99"/>
  </w:style>
  <w:style w:type="paragraph" w:customStyle="1" w:styleId="InsideAddress">
    <w:name w:val="Inside Address"/>
    <w:basedOn w:val="a1"/>
    <w:semiHidden/>
    <w:qFormat/>
    <w:pPr>
      <w:widowControl/>
      <w:spacing w:line="240" w:lineRule="atLeast"/>
    </w:pPr>
    <w:rPr>
      <w:rFonts w:ascii="Garamond" w:hAnsi="Garamond"/>
      <w:kern w:val="18"/>
      <w:sz w:val="20"/>
      <w:lang w:eastAsia="en-US"/>
    </w:rPr>
  </w:style>
  <w:style w:type="character" w:customStyle="1" w:styleId="eudoraheader">
    <w:name w:val="eudoraheader"/>
    <w:basedOn w:val="a2"/>
    <w:semiHidden/>
    <w:qFormat/>
  </w:style>
  <w:style w:type="character" w:customStyle="1" w:styleId="52">
    <w:name w:val="标题 5 字符"/>
    <w:link w:val="51"/>
    <w:qFormat/>
    <w:rPr>
      <w:rFonts w:eastAsia="PMingLiU"/>
      <w:b/>
      <w:snapToGrid w:val="0"/>
      <w:sz w:val="24"/>
      <w:lang w:val="en-GB" w:eastAsia="en-US" w:bidi="ar-SA"/>
    </w:rPr>
  </w:style>
  <w:style w:type="paragraph" w:customStyle="1" w:styleId="Equation">
    <w:name w:val="Equation"/>
    <w:basedOn w:val="a1"/>
    <w:pPr>
      <w:widowControl/>
      <w:tabs>
        <w:tab w:val="center" w:pos="4320"/>
        <w:tab w:val="right" w:pos="8910"/>
      </w:tabs>
      <w:autoSpaceDE w:val="0"/>
      <w:autoSpaceDN w:val="0"/>
      <w:adjustRightInd w:val="0"/>
      <w:jc w:val="center"/>
    </w:pPr>
    <w:rPr>
      <w:rFonts w:eastAsia="宋体"/>
      <w:i/>
      <w:iCs/>
      <w:kern w:val="0"/>
      <w:szCs w:val="22"/>
      <w:lang w:eastAsia="zh-CN"/>
    </w:rPr>
  </w:style>
  <w:style w:type="paragraph" w:customStyle="1" w:styleId="ReportLevel2">
    <w:name w:val="Report Level 2"/>
    <w:basedOn w:val="a1"/>
    <w:semiHidden/>
    <w:pPr>
      <w:numPr>
        <w:numId w:val="12"/>
      </w:numPr>
    </w:pPr>
    <w:rPr>
      <w:b/>
    </w:rPr>
  </w:style>
  <w:style w:type="paragraph" w:customStyle="1" w:styleId="ReportLevel3">
    <w:name w:val="Report Level 3"/>
    <w:basedOn w:val="a1"/>
    <w:semiHidden/>
    <w:rPr>
      <w:b/>
    </w:rPr>
  </w:style>
  <w:style w:type="paragraph" w:customStyle="1" w:styleId="ReportLevel4">
    <w:name w:val="Report Level 4"/>
    <w:basedOn w:val="a1"/>
    <w:semiHidden/>
    <w:rPr>
      <w:b/>
    </w:rPr>
  </w:style>
  <w:style w:type="character" w:customStyle="1" w:styleId="af">
    <w:name w:val="正文文本 字符"/>
    <w:link w:val="ae"/>
    <w:rPr>
      <w:rFonts w:ascii="Times New Roman" w:eastAsia="PMingLiU" w:hAnsi="Times New Roman"/>
      <w:kern w:val="2"/>
      <w:sz w:val="22"/>
      <w:lang w:eastAsia="zh-TW"/>
    </w:rPr>
  </w:style>
  <w:style w:type="character" w:customStyle="1" w:styleId="af8">
    <w:name w:val="批注框文本 字符"/>
    <w:link w:val="af7"/>
    <w:uiPriority w:val="99"/>
    <w:semiHidden/>
    <w:rPr>
      <w:rFonts w:ascii="Lucida Grande" w:eastAsia="PMingLiU" w:hAnsi="Lucida Grande" w:cs="Lucida Grande"/>
      <w:kern w:val="2"/>
      <w:sz w:val="18"/>
      <w:szCs w:val="18"/>
      <w:lang w:eastAsia="zh-TW"/>
    </w:rPr>
  </w:style>
  <w:style w:type="paragraph" w:customStyle="1" w:styleId="19">
    <w:name w:val="修订1"/>
    <w:hidden/>
    <w:uiPriority w:val="99"/>
    <w:semiHidden/>
    <w:rPr>
      <w:rFonts w:ascii="Times New Roman" w:eastAsia="PMingLiU" w:hAnsi="Times New Roman"/>
      <w:kern w:val="2"/>
      <w:sz w:val="22"/>
      <w:lang w:eastAsia="zh-TW"/>
    </w:rPr>
  </w:style>
  <w:style w:type="character" w:customStyle="1" w:styleId="apple-converted-space">
    <w:name w:val="apple-converted-space"/>
  </w:style>
  <w:style w:type="paragraph" w:customStyle="1" w:styleId="TTPParagraphothers">
    <w:name w:val="TTP Paragraph (others)"/>
    <w:basedOn w:val="a1"/>
    <w:uiPriority w:val="99"/>
    <w:pPr>
      <w:widowControl/>
      <w:autoSpaceDE w:val="0"/>
      <w:autoSpaceDN w:val="0"/>
      <w:ind w:firstLine="283"/>
    </w:pPr>
    <w:rPr>
      <w:rFonts w:eastAsia="宋体"/>
      <w:kern w:val="0"/>
      <w:sz w:val="24"/>
      <w:szCs w:val="24"/>
      <w:lang w:eastAsia="en-US"/>
    </w:rPr>
  </w:style>
  <w:style w:type="character" w:customStyle="1" w:styleId="fontstyle01">
    <w:name w:val="fontstyle01"/>
    <w:rPr>
      <w:rFonts w:ascii="CMR10" w:hAnsi="CMR10" w:hint="default"/>
      <w:color w:val="000000"/>
      <w:sz w:val="22"/>
      <w:szCs w:val="22"/>
    </w:rPr>
  </w:style>
  <w:style w:type="character" w:customStyle="1" w:styleId="fontstyle21">
    <w:name w:val="fontstyle21"/>
    <w:rPr>
      <w:rFonts w:ascii="CMMI10" w:hAnsi="CMMI10" w:hint="default"/>
      <w:i/>
      <w:iCs/>
      <w:color w:val="000000"/>
      <w:sz w:val="22"/>
      <w:szCs w:val="22"/>
    </w:rPr>
  </w:style>
  <w:style w:type="character" w:customStyle="1" w:styleId="fontstyle31">
    <w:name w:val="fontstyle31"/>
    <w:rPr>
      <w:rFonts w:ascii="CMSY10" w:hAnsi="CMSY10" w:hint="default"/>
      <w:i/>
      <w:iCs/>
      <w:color w:val="000000"/>
      <w:sz w:val="22"/>
      <w:szCs w:val="22"/>
    </w:rPr>
  </w:style>
  <w:style w:type="character" w:customStyle="1" w:styleId="fontstyle41">
    <w:name w:val="fontstyle41"/>
    <w:rPr>
      <w:rFonts w:ascii="CMR8" w:hAnsi="CMR8" w:hint="default"/>
      <w:color w:val="000000"/>
      <w:sz w:val="16"/>
      <w:szCs w:val="16"/>
    </w:rPr>
  </w:style>
  <w:style w:type="character" w:customStyle="1" w:styleId="fontstyle11">
    <w:name w:val="fontstyle11"/>
    <w:rPr>
      <w:rFonts w:ascii="CMSY8" w:hAnsi="CMSY8" w:hint="default"/>
      <w:i/>
      <w:iCs/>
      <w:color w:val="000000"/>
      <w:sz w:val="16"/>
      <w:szCs w:val="16"/>
    </w:rPr>
  </w:style>
  <w:style w:type="character" w:customStyle="1" w:styleId="fontstyle51">
    <w:name w:val="fontstyle51"/>
    <w:rPr>
      <w:rFonts w:ascii="CMR8" w:hAnsi="CMR8" w:hint="default"/>
      <w:color w:val="000000"/>
      <w:sz w:val="16"/>
      <w:szCs w:val="16"/>
    </w:rPr>
  </w:style>
  <w:style w:type="character" w:customStyle="1" w:styleId="fontstyle61">
    <w:name w:val="fontstyle61"/>
    <w:rPr>
      <w:rFonts w:ascii="CMR8" w:hAnsi="CMR8" w:hint="default"/>
      <w:color w:val="000000"/>
      <w:sz w:val="16"/>
      <w:szCs w:val="16"/>
    </w:rPr>
  </w:style>
  <w:style w:type="paragraph" w:styleId="afff7">
    <w:name w:val="List Paragraph"/>
    <w:basedOn w:val="a1"/>
    <w:uiPriority w:val="34"/>
    <w:qFormat/>
    <w:pPr>
      <w:ind w:firstLineChars="200" w:firstLine="420"/>
    </w:pPr>
    <w:rPr>
      <w:rFonts w:asciiTheme="minorHAnsi" w:eastAsiaTheme="minorEastAsia" w:hAnsiTheme="minorHAnsi" w:cstheme="minorBidi"/>
      <w:sz w:val="21"/>
      <w:szCs w:val="22"/>
      <w:lang w:eastAsia="zh-CN"/>
    </w:rPr>
  </w:style>
  <w:style w:type="character" w:customStyle="1" w:styleId="ab">
    <w:name w:val="批注文字 字符"/>
    <w:basedOn w:val="a2"/>
    <w:link w:val="aa"/>
    <w:uiPriority w:val="99"/>
    <w:semiHidden/>
    <w:rPr>
      <w:rFonts w:ascii="Times New Roman" w:eastAsia="PMingLiU" w:hAnsi="Times New Roman"/>
      <w:kern w:val="2"/>
      <w:sz w:val="22"/>
      <w:lang w:eastAsia="zh-TW"/>
    </w:rPr>
  </w:style>
  <w:style w:type="character" w:customStyle="1" w:styleId="aff7">
    <w:name w:val="批注主题 字符"/>
    <w:basedOn w:val="ab"/>
    <w:link w:val="aff6"/>
    <w:uiPriority w:val="99"/>
    <w:semiHidden/>
    <w:rPr>
      <w:rFonts w:ascii="Times New Roman" w:eastAsia="PMingLiU" w:hAnsi="Times New Roman"/>
      <w:b/>
      <w:bCs/>
      <w:kern w:val="2"/>
      <w:sz w:val="22"/>
      <w:lang w:eastAsia="zh-TW"/>
    </w:rPr>
  </w:style>
  <w:style w:type="character" w:customStyle="1" w:styleId="af6">
    <w:name w:val="尾注文本 字符"/>
    <w:basedOn w:val="a2"/>
    <w:link w:val="af5"/>
    <w:uiPriority w:val="99"/>
    <w:semiHidden/>
    <w:rPr>
      <w:rFonts w:ascii="Times New Roman" w:eastAsia="PMingLiU" w:hAnsi="Times New Roman"/>
      <w:kern w:val="2"/>
      <w:sz w:val="22"/>
      <w:lang w:eastAsia="zh-TW"/>
    </w:rPr>
  </w:style>
  <w:style w:type="character" w:customStyle="1" w:styleId="aff2">
    <w:name w:val="脚注文本 字符"/>
    <w:basedOn w:val="a2"/>
    <w:link w:val="aff1"/>
    <w:uiPriority w:val="99"/>
    <w:semiHidden/>
    <w:rPr>
      <w:rFonts w:ascii="Times New Roman" w:eastAsia="PMingLiU" w:hAnsi="Times New Roman"/>
      <w:kern w:val="2"/>
      <w:sz w:val="18"/>
      <w:szCs w:val="18"/>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wmf"/><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image" Target="media/image5.wmf"/><Relationship Id="rId10" Type="http://schemas.openxmlformats.org/officeDocument/2006/relationships/oleObject" Target="embeddings/oleObject1.bin"/><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3ADF1A-40B0-4F59-9E93-6C764B052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457</Words>
  <Characters>2608</Characters>
  <Application>Microsoft Office Word</Application>
  <DocSecurity>0</DocSecurity>
  <Lines>21</Lines>
  <Paragraphs>6</Paragraphs>
  <ScaleCrop>false</ScaleCrop>
  <Company/>
  <LinksUpToDate>false</LinksUpToDate>
  <CharactersWithSpaces>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gm wang</cp:lastModifiedBy>
  <cp:revision>2</cp:revision>
  <dcterms:created xsi:type="dcterms:W3CDTF">2023-04-18T10:22:00Z</dcterms:created>
  <dcterms:modified xsi:type="dcterms:W3CDTF">2025-03-12T13:54:00Z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4C9998F1E0094A37B21CCC2D850A68E6_12</vt:lpwstr>
  </property>
</Properties>
</file>