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88F" w14:textId="77777777" w:rsidR="00F2641E" w:rsidRDefault="00264CED">
      <w:pPr>
        <w:adjustRightInd w:val="0"/>
        <w:snapToGrid w:val="0"/>
        <w:spacing w:before="0" w:afterLines="100" w:after="312"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黑体" w:eastAsia="黑体" w:hAnsi="黑体" w:cs="Times New Roman" w:hint="eastAsia"/>
          <w:b/>
          <w:bCs/>
          <w:sz w:val="28"/>
          <w:szCs w:val="28"/>
          <w:lang w:val="en-US"/>
        </w:rPr>
        <w:t>题目：字号：四号；字体：黑体；字形：加粗；对齐方式：居中；</w:t>
      </w:r>
      <w:bookmarkEnd w:id="0"/>
      <w:r>
        <w:rPr>
          <w:rFonts w:ascii="黑体" w:eastAsia="黑体" w:hAnsi="黑体" w:cs="Times New Roman" w:hint="eastAsia"/>
          <w:b/>
          <w:bCs/>
          <w:sz w:val="28"/>
          <w:szCs w:val="28"/>
          <w:lang w:val="en-US"/>
        </w:rPr>
        <w:t>单</w:t>
      </w:r>
      <w:proofErr w:type="gramStart"/>
      <w:r>
        <w:rPr>
          <w:rFonts w:ascii="黑体" w:eastAsia="黑体" w:hAnsi="黑体" w:cs="Times New Roman" w:hint="eastAsia"/>
          <w:b/>
          <w:bCs/>
          <w:sz w:val="28"/>
          <w:szCs w:val="28"/>
          <w:lang w:val="en-US"/>
        </w:rPr>
        <w:t>倍</w:t>
      </w:r>
      <w:proofErr w:type="gramEnd"/>
      <w:r>
        <w:rPr>
          <w:rFonts w:ascii="黑体" w:eastAsia="黑体" w:hAnsi="黑体" w:cs="Times New Roman" w:hint="eastAsia"/>
          <w:b/>
          <w:bCs/>
          <w:sz w:val="28"/>
          <w:szCs w:val="28"/>
          <w:lang w:val="en-US"/>
        </w:rPr>
        <w:t>行距</w:t>
      </w:r>
      <w:r>
        <w:rPr>
          <w:rFonts w:ascii="Tahoma" w:eastAsia="微软雅黑" w:hAnsi="Tahoma" w:cs="Times New Roman"/>
          <w:kern w:val="0"/>
          <w:sz w:val="28"/>
          <w:vertAlign w:val="superscript"/>
          <w:lang w:val="en-US"/>
        </w:rPr>
        <w:footnoteReference w:customMarkFollows="1" w:id="1"/>
        <w:sym w:font="Symbol" w:char="F02A"/>
      </w:r>
    </w:p>
    <w:p w14:paraId="3A1EAF3B" w14:textId="77777777" w:rsidR="00F2641E" w:rsidRDefault="00264CED">
      <w:pPr>
        <w:adjustRightInd w:val="0"/>
        <w:snapToGrid w:val="0"/>
        <w:spacing w:before="0" w:after="0"/>
        <w:jc w:val="center"/>
        <w:rPr>
          <w:rFonts w:ascii="Times New Roman" w:eastAsia="宋体" w:hAnsi="Times New Roman" w:cs="Times New Roman"/>
          <w:sz w:val="21"/>
          <w:szCs w:val="21"/>
          <w:lang w:val="en-US"/>
        </w:rPr>
      </w:pPr>
      <w:r>
        <w:rPr>
          <w:rFonts w:ascii="Times New Roman" w:eastAsia="宋体" w:hAnsi="Times New Roman" w:cs="Times New Roman" w:hint="eastAsia"/>
          <w:sz w:val="21"/>
          <w:szCs w:val="21"/>
          <w:u w:val="single"/>
          <w:lang w:val="en-US"/>
        </w:rPr>
        <w:t>参会作者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  <w:lang w:val="en-US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  <w:lang w:val="en-US"/>
        </w:rPr>
        <w:t>，作者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  <w:lang w:val="en-US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  <w:lang w:val="en-US"/>
        </w:rPr>
        <w:t>，作者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  <w:lang w:val="en-US"/>
        </w:rPr>
        <w:t>ab</w:t>
      </w:r>
      <w:r>
        <w:rPr>
          <w:rFonts w:ascii="Times New Roman" w:eastAsia="宋体" w:hAnsi="Times New Roman" w:cs="Times New Roman" w:hint="eastAsia"/>
          <w:sz w:val="21"/>
          <w:szCs w:val="21"/>
          <w:lang w:val="en-US"/>
        </w:rPr>
        <w:t>，通讯作者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  <w:lang w:val="en-US"/>
        </w:rPr>
        <w:t>a**</w:t>
      </w:r>
      <w:r>
        <w:rPr>
          <w:rFonts w:ascii="Times New Roman" w:eastAsia="宋体" w:hAnsi="Times New Roman" w:cs="Times New Roman" w:hint="eastAsia"/>
          <w:sz w:val="21"/>
          <w:szCs w:val="21"/>
          <w:lang w:val="en-US"/>
        </w:rPr>
        <w:t>（宋体，五号，居中，单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  <w:lang w:val="en-US"/>
        </w:rPr>
        <w:t>倍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  <w:lang w:val="en-US"/>
        </w:rPr>
        <w:t>行距）</w:t>
      </w:r>
    </w:p>
    <w:p w14:paraId="463536A3" w14:textId="77777777" w:rsidR="00F2641E" w:rsidRDefault="00264CED">
      <w:pPr>
        <w:adjustRightInd w:val="0"/>
        <w:snapToGrid w:val="0"/>
        <w:spacing w:before="0" w:after="0"/>
        <w:ind w:firstLineChars="200" w:firstLine="420"/>
        <w:jc w:val="center"/>
        <w:rPr>
          <w:rFonts w:ascii="Times New Roman" w:eastAsia="宋体" w:hAnsi="Times New Roman" w:cs="Times New Roman"/>
          <w:iCs/>
          <w:sz w:val="21"/>
          <w:szCs w:val="21"/>
          <w:lang w:val="en-US"/>
        </w:rPr>
      </w:pPr>
      <w:r>
        <w:rPr>
          <w:rFonts w:ascii="Times New Roman" w:eastAsia="宋体" w:hAnsi="Times New Roman" w:cs="Times New Roman" w:hint="eastAsia"/>
          <w:iCs/>
          <w:sz w:val="21"/>
          <w:szCs w:val="21"/>
          <w:vertAlign w:val="superscript"/>
          <w:lang w:val="en-US"/>
        </w:rPr>
        <w:t>a</w:t>
      </w:r>
      <w:r>
        <w:rPr>
          <w:rFonts w:ascii="Times New Roman" w:eastAsia="宋体" w:hAnsi="Times New Roman" w:cs="Times New Roman" w:hint="eastAsia"/>
          <w:iCs/>
          <w:sz w:val="21"/>
          <w:szCs w:val="21"/>
          <w:lang w:val="en-US"/>
        </w:rPr>
        <w:t>作者单位，城市，邮编</w:t>
      </w:r>
      <w:r>
        <w:rPr>
          <w:rFonts w:ascii="Times New Roman" w:eastAsia="宋体" w:hAnsi="Times New Roman" w:cs="Times New Roman" w:hint="eastAsia"/>
          <w:iCs/>
          <w:sz w:val="21"/>
          <w:szCs w:val="21"/>
          <w:lang w:val="en-US"/>
        </w:rPr>
        <w:t xml:space="preserve"> </w:t>
      </w:r>
    </w:p>
    <w:p w14:paraId="027DDAA5" w14:textId="77777777" w:rsidR="00F2641E" w:rsidRDefault="00264CED">
      <w:pPr>
        <w:adjustRightInd w:val="0"/>
        <w:snapToGrid w:val="0"/>
        <w:spacing w:before="0" w:after="0"/>
        <w:ind w:firstLineChars="200" w:firstLine="420"/>
        <w:jc w:val="center"/>
        <w:rPr>
          <w:rFonts w:ascii="Times New Roman" w:eastAsia="宋体" w:hAnsi="Times New Roman" w:cs="Times New Roman"/>
          <w:iCs/>
          <w:sz w:val="21"/>
          <w:szCs w:val="21"/>
          <w:lang w:val="en-US"/>
        </w:rPr>
      </w:pPr>
      <w:r>
        <w:rPr>
          <w:rFonts w:ascii="Times New Roman" w:eastAsia="宋体" w:hAnsi="Times New Roman" w:cs="Times New Roman" w:hint="eastAsia"/>
          <w:iCs/>
          <w:sz w:val="21"/>
          <w:szCs w:val="21"/>
          <w:vertAlign w:val="superscript"/>
          <w:lang w:val="en-US"/>
        </w:rPr>
        <w:t>b</w:t>
      </w:r>
      <w:r>
        <w:rPr>
          <w:rFonts w:ascii="Times New Roman" w:eastAsia="宋体" w:hAnsi="Times New Roman" w:cs="Times New Roman" w:hint="eastAsia"/>
          <w:iCs/>
          <w:sz w:val="21"/>
          <w:szCs w:val="21"/>
          <w:lang w:val="en-US"/>
        </w:rPr>
        <w:t>作者单位，城市，邮编</w:t>
      </w:r>
    </w:p>
    <w:p w14:paraId="31398DBC" w14:textId="77777777" w:rsidR="00F2641E" w:rsidRDefault="00264CED">
      <w:pPr>
        <w:adjustRightInd w:val="0"/>
        <w:snapToGrid w:val="0"/>
        <w:spacing w:before="0" w:after="0"/>
        <w:ind w:firstLineChars="200" w:firstLine="420"/>
        <w:jc w:val="center"/>
        <w:rPr>
          <w:rFonts w:ascii="Times New Roman" w:eastAsia="宋体" w:hAnsi="Times New Roman" w:cs="Times New Roman"/>
          <w:i/>
          <w:iCs/>
          <w:sz w:val="21"/>
          <w:szCs w:val="21"/>
          <w:lang w:val="en-US"/>
        </w:rPr>
      </w:pPr>
      <w:r>
        <w:rPr>
          <w:rFonts w:ascii="Times New Roman" w:eastAsia="宋体" w:hAnsi="Times New Roman" w:cs="Times New Roman"/>
          <w:i/>
          <w:iCs/>
          <w:sz w:val="21"/>
          <w:szCs w:val="21"/>
          <w:lang w:val="en-US"/>
        </w:rPr>
        <w:t xml:space="preserve">Email: </w:t>
      </w:r>
      <w:r>
        <w:rPr>
          <w:rFonts w:ascii="Times New Roman" w:eastAsia="宋体" w:hAnsi="Times New Roman" w:cs="Times New Roman" w:hint="eastAsia"/>
          <w:lang w:val="en-US"/>
        </w:rPr>
        <w:t>gcc1st</w:t>
      </w:r>
      <w:r>
        <w:rPr>
          <w:rFonts w:ascii="Times New Roman" w:hAnsi="Times New Roman" w:cs="Times New Roman"/>
          <w:lang w:val="en-US"/>
        </w:rPr>
        <w:t>@</w:t>
      </w:r>
      <w:r>
        <w:rPr>
          <w:rFonts w:ascii="Times New Roman" w:hAnsi="Times New Roman" w:cs="Times New Roman" w:hint="eastAsia"/>
          <w:lang w:val="en-US"/>
        </w:rPr>
        <w:t>163.com</w:t>
      </w:r>
      <w:r>
        <w:rPr>
          <w:rFonts w:ascii="Times New Roman" w:hAnsi="Times New Roman" w:cs="Times New Roman" w:hint="eastAsia"/>
          <w:lang w:val="en-US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  <w:lang w:val="en-US"/>
        </w:rPr>
        <w:t>参会作者</w:t>
      </w:r>
      <w:r>
        <w:rPr>
          <w:rFonts w:ascii="Times New Roman" w:hAnsi="Times New Roman" w:cs="Times New Roman" w:hint="eastAsia"/>
          <w:lang w:val="en-US"/>
        </w:rPr>
        <w:t>）</w:t>
      </w:r>
      <w:r>
        <w:rPr>
          <w:rFonts w:ascii="Times New Roman" w:hAnsi="Times New Roman" w:cs="Times New Roman"/>
          <w:lang w:val="en-US"/>
        </w:rPr>
        <w:t>.</w:t>
      </w:r>
    </w:p>
    <w:p w14:paraId="07FF3C12" w14:textId="77777777" w:rsidR="00F2641E" w:rsidRDefault="00F2641E">
      <w:pPr>
        <w:adjustRightInd w:val="0"/>
        <w:snapToGrid w:val="0"/>
        <w:spacing w:before="0" w:after="0" w:line="300" w:lineRule="auto"/>
        <w:ind w:firstLineChars="200" w:firstLine="480"/>
        <w:jc w:val="center"/>
        <w:rPr>
          <w:rFonts w:ascii="Times New Roman" w:eastAsia="宋体" w:hAnsi="Times New Roman" w:cs="Times New Roman"/>
          <w:i/>
          <w:iCs/>
          <w:sz w:val="24"/>
          <w:szCs w:val="24"/>
          <w:lang w:val="en-US"/>
        </w:rPr>
      </w:pPr>
    </w:p>
    <w:p w14:paraId="65B02FB1" w14:textId="6ED225CC" w:rsidR="00F2641E" w:rsidRDefault="00264CED">
      <w:pPr>
        <w:adjustRightInd w:val="0"/>
        <w:snapToGrid w:val="0"/>
        <w:spacing w:before="0" w:after="0" w:line="300" w:lineRule="auto"/>
        <w:jc w:val="left"/>
        <w:rPr>
          <w:rFonts w:ascii="Times New Roman" w:eastAsia="宋体" w:hAnsi="Times New Roman" w:cs="Times New Roman"/>
          <w:b/>
          <w:sz w:val="28"/>
          <w:szCs w:val="28"/>
          <w:lang w:val="en-US"/>
        </w:rPr>
      </w:pPr>
      <w:r>
        <w:rPr>
          <w:rFonts w:ascii="黑体" w:eastAsia="黑体" w:hAnsi="黑体" w:cs="Times New Roman" w:hint="eastAsia"/>
          <w:b/>
          <w:sz w:val="24"/>
          <w:szCs w:val="28"/>
          <w:lang w:val="en-US"/>
        </w:rPr>
        <w:t>关键词：</w:t>
      </w:r>
      <w:r w:rsidR="00262353" w:rsidRPr="00262353">
        <w:rPr>
          <w:rFonts w:ascii="Times New Roman" w:eastAsia="宋体" w:hAnsi="Times New Roman" w:cs="Times New Roman" w:hint="eastAsia"/>
          <w:sz w:val="24"/>
          <w:szCs w:val="28"/>
          <w:lang w:val="en-US"/>
        </w:rPr>
        <w:t>先进材料</w:t>
      </w:r>
      <w:r>
        <w:rPr>
          <w:rFonts w:ascii="Times New Roman" w:eastAsia="宋体" w:hAnsi="Times New Roman" w:cs="Times New Roman" w:hint="eastAsia"/>
          <w:sz w:val="24"/>
          <w:szCs w:val="28"/>
          <w:lang w:val="en-US"/>
        </w:rPr>
        <w:t>；</w:t>
      </w:r>
      <w:r w:rsidR="00262353">
        <w:rPr>
          <w:rFonts w:ascii="Times New Roman" w:eastAsia="宋体" w:hAnsi="Times New Roman" w:cs="Times New Roman" w:hint="eastAsia"/>
          <w:sz w:val="24"/>
          <w:szCs w:val="28"/>
          <w:lang w:val="en-US"/>
        </w:rPr>
        <w:t>能源转化</w:t>
      </w:r>
      <w:r>
        <w:rPr>
          <w:rFonts w:ascii="Times New Roman" w:eastAsia="宋体" w:hAnsi="Times New Roman" w:cs="Times New Roman" w:hint="eastAsia"/>
          <w:sz w:val="24"/>
          <w:szCs w:val="28"/>
          <w:lang w:val="en-US"/>
        </w:rPr>
        <w:t>；</w:t>
      </w:r>
      <w:r w:rsidR="00262353">
        <w:rPr>
          <w:rFonts w:ascii="Times New Roman" w:eastAsia="宋体" w:hAnsi="Times New Roman" w:cs="Times New Roman" w:hint="eastAsia"/>
          <w:sz w:val="24"/>
          <w:szCs w:val="28"/>
          <w:lang w:val="en-US"/>
        </w:rPr>
        <w:t>微结构</w:t>
      </w:r>
      <w:r>
        <w:rPr>
          <w:rFonts w:ascii="Times New Roman" w:eastAsia="宋体" w:hAnsi="Times New Roman" w:cs="Times New Roman" w:hint="eastAsia"/>
          <w:sz w:val="24"/>
          <w:szCs w:val="28"/>
          <w:lang w:val="en-US"/>
        </w:rPr>
        <w:t>；</w:t>
      </w:r>
      <w:r w:rsidR="00262353">
        <w:rPr>
          <w:rFonts w:ascii="Times New Roman" w:eastAsia="宋体" w:hAnsi="Times New Roman" w:cs="Times New Roman" w:hint="eastAsia"/>
          <w:sz w:val="24"/>
          <w:szCs w:val="28"/>
          <w:lang w:val="en-US"/>
        </w:rPr>
        <w:t>表界面</w:t>
      </w:r>
      <w:r>
        <w:rPr>
          <w:rFonts w:ascii="Times New Roman" w:eastAsia="宋体" w:hAnsi="Times New Roman" w:cs="Times New Roman" w:hint="eastAsia"/>
          <w:sz w:val="24"/>
          <w:szCs w:val="28"/>
          <w:lang w:val="en-US"/>
        </w:rPr>
        <w:t>；</w:t>
      </w:r>
      <w:r w:rsidR="00262353">
        <w:rPr>
          <w:rFonts w:ascii="Times New Roman" w:eastAsia="宋体" w:hAnsi="Times New Roman" w:cs="Times New Roman" w:hint="eastAsia"/>
          <w:sz w:val="24"/>
          <w:szCs w:val="28"/>
          <w:lang w:val="en-US"/>
        </w:rPr>
        <w:t>多尺度模拟</w:t>
      </w:r>
      <w:r>
        <w:rPr>
          <w:rFonts w:ascii="Times New Roman" w:eastAsia="宋体" w:hAnsi="Times New Roman" w:cs="Times New Roman" w:hint="eastAsia"/>
          <w:sz w:val="24"/>
          <w:szCs w:val="28"/>
          <w:lang w:val="en-US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szCs w:val="24"/>
          <w:lang w:val="en-US"/>
        </w:rPr>
        <w:t>宋体，小四，不超过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szCs w:val="24"/>
          <w:lang w:val="en-US"/>
        </w:rPr>
        <w:t>5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szCs w:val="24"/>
          <w:lang w:val="en-US"/>
        </w:rPr>
        <w:t>个</w:t>
      </w:r>
      <w:r>
        <w:rPr>
          <w:rFonts w:ascii="Times New Roman" w:eastAsia="宋体" w:hAnsi="Times New Roman" w:cs="Times New Roman" w:hint="eastAsia"/>
          <w:sz w:val="24"/>
          <w:szCs w:val="28"/>
          <w:lang w:val="en-US"/>
        </w:rPr>
        <w:t>）</w:t>
      </w:r>
    </w:p>
    <w:p w14:paraId="33227923" w14:textId="77777777" w:rsidR="00F2641E" w:rsidRDefault="00264CED">
      <w:pPr>
        <w:adjustRightInd w:val="0"/>
        <w:snapToGrid w:val="0"/>
        <w:spacing w:before="0" w:after="0" w:line="300" w:lineRule="auto"/>
        <w:ind w:firstLineChars="200" w:firstLine="420"/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摘要正文：字号：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五号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；中文字体：宋体；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外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文字体：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>Times New Roman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；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行距：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1.25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倍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；首行缩进：两字符；对齐方式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：</w:t>
      </w:r>
      <w:r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  <w:t>两端对齐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vertAlign w:val="superscript"/>
          <w:lang w:val="en-US"/>
        </w:rPr>
        <w:t>[1]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。</w:t>
      </w:r>
    </w:p>
    <w:p w14:paraId="4C8DF367" w14:textId="77777777" w:rsidR="00F2641E" w:rsidRDefault="00264CED">
      <w:pPr>
        <w:adjustRightInd w:val="0"/>
        <w:snapToGrid w:val="0"/>
        <w:spacing w:before="0" w:after="0" w:line="300" w:lineRule="auto"/>
        <w:ind w:firstLineChars="200" w:firstLine="420"/>
        <w:rPr>
          <w:rFonts w:ascii="Times New Roman" w:eastAsia="宋体" w:hAnsi="宋体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图表：图表应与正文上下、左右都需</w:t>
      </w:r>
      <w:proofErr w:type="gramStart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隔一行</w:t>
      </w:r>
      <w:proofErr w:type="gramEnd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或一字的空隙，图表标题字体为小五号宋体。</w:t>
      </w:r>
    </w:p>
    <w:p w14:paraId="7CBF9F64" w14:textId="77777777" w:rsidR="00F2641E" w:rsidRDefault="00264CED">
      <w:pPr>
        <w:adjustRightInd w:val="0"/>
        <w:snapToGrid w:val="0"/>
        <w:spacing w:before="0" w:after="0" w:line="30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摘要总篇幅为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1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页（含图表）。每</w:t>
      </w:r>
      <w:proofErr w:type="gramStart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位拟</w:t>
      </w:r>
      <w:proofErr w:type="gramEnd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参会</w:t>
      </w:r>
      <w:proofErr w:type="gramStart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代表仅</w:t>
      </w:r>
      <w:proofErr w:type="gramEnd"/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能上传一份摘要。为避免格式出现错误，请以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PDF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格式上传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vertAlign w:val="superscript"/>
          <w:lang w:val="en-US"/>
        </w:rPr>
        <w:t>[1-2]</w:t>
      </w:r>
      <w:r>
        <w:rPr>
          <w:rFonts w:ascii="Times New Roman" w:eastAsia="宋体" w:hAnsi="宋体" w:cs="Times New Roman" w:hint="eastAsia"/>
          <w:color w:val="000000"/>
          <w:kern w:val="0"/>
          <w:sz w:val="21"/>
          <w:szCs w:val="21"/>
          <w:lang w:val="en-US"/>
        </w:rPr>
        <w:t>。</w:t>
      </w:r>
    </w:p>
    <w:p w14:paraId="5E52AB86" w14:textId="77777777" w:rsidR="00F2641E" w:rsidRDefault="00F2641E">
      <w:pPr>
        <w:adjustRightInd w:val="0"/>
        <w:snapToGrid w:val="0"/>
        <w:spacing w:before="0" w:after="0" w:line="300" w:lineRule="auto"/>
        <w:rPr>
          <w:rFonts w:ascii="Times New Roman" w:eastAsia="微软雅黑" w:hAnsi="Times New Roman" w:cs="Times New Roman"/>
          <w:kern w:val="0"/>
          <w:sz w:val="28"/>
          <w:szCs w:val="28"/>
          <w:lang w:val="en-US"/>
        </w:rPr>
      </w:pPr>
    </w:p>
    <w:p w14:paraId="248B189C" w14:textId="77777777" w:rsidR="00F2641E" w:rsidRDefault="00F2641E">
      <w:pPr>
        <w:adjustRightInd w:val="0"/>
        <w:snapToGrid w:val="0"/>
        <w:spacing w:before="0" w:after="0" w:line="300" w:lineRule="auto"/>
        <w:rPr>
          <w:rFonts w:ascii="Times New Roman" w:eastAsia="微软雅黑" w:hAnsi="Times New Roman" w:cs="Times New Roman"/>
          <w:kern w:val="0"/>
          <w:sz w:val="28"/>
          <w:szCs w:val="28"/>
          <w:lang w:val="en-US"/>
        </w:rPr>
      </w:pPr>
    </w:p>
    <w:p w14:paraId="073BE5DA" w14:textId="77777777" w:rsidR="00F2641E" w:rsidRDefault="00264CED">
      <w:pPr>
        <w:adjustRightInd w:val="0"/>
        <w:snapToGrid w:val="0"/>
        <w:spacing w:before="0" w:after="0" w:line="360" w:lineRule="auto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Times New Roman"/>
          <w:b/>
          <w:kern w:val="0"/>
          <w:sz w:val="24"/>
          <w:szCs w:val="28"/>
          <w:lang w:val="en-US"/>
        </w:rPr>
        <w:t>参考文献</w:t>
      </w:r>
    </w:p>
    <w:p w14:paraId="1FED931F" w14:textId="77777777" w:rsidR="00F2641E" w:rsidRDefault="00264CED">
      <w:pPr>
        <w:pStyle w:val="a"/>
        <w:numPr>
          <w:ilvl w:val="0"/>
          <w:numId w:val="2"/>
        </w:numPr>
        <w:adjustRightInd w:val="0"/>
        <w:snapToGrid w:val="0"/>
        <w:spacing w:line="300" w:lineRule="auto"/>
        <w:ind w:left="360" w:hangingChars="200" w:hanging="360"/>
        <w:rPr>
          <w:sz w:val="18"/>
          <w:szCs w:val="18"/>
          <w:lang w:eastAsia="zh-CN"/>
        </w:rPr>
      </w:pPr>
      <w:r>
        <w:rPr>
          <w:rFonts w:cs="宋体" w:hint="eastAsia"/>
          <w:sz w:val="18"/>
          <w:szCs w:val="18"/>
          <w:lang w:eastAsia="zh-CN"/>
        </w:rPr>
        <w:t>作者</w:t>
      </w:r>
      <w:r>
        <w:rPr>
          <w:sz w:val="18"/>
          <w:szCs w:val="18"/>
          <w:lang w:eastAsia="zh-CN"/>
        </w:rPr>
        <w:t>1</w:t>
      </w:r>
      <w:r>
        <w:rPr>
          <w:rFonts w:cs="宋体" w:hint="eastAsia"/>
          <w:sz w:val="18"/>
          <w:szCs w:val="18"/>
          <w:lang w:eastAsia="zh-CN"/>
        </w:rPr>
        <w:t>，作者</w:t>
      </w:r>
      <w:r>
        <w:rPr>
          <w:sz w:val="18"/>
          <w:szCs w:val="18"/>
          <w:lang w:eastAsia="zh-CN"/>
        </w:rPr>
        <w:t>2</w:t>
      </w:r>
      <w:r>
        <w:rPr>
          <w:rFonts w:cs="宋体" w:hint="eastAsia"/>
          <w:sz w:val="18"/>
          <w:szCs w:val="18"/>
          <w:lang w:eastAsia="zh-CN"/>
        </w:rPr>
        <w:t>，作者</w:t>
      </w:r>
      <w:r>
        <w:rPr>
          <w:sz w:val="18"/>
          <w:szCs w:val="18"/>
          <w:lang w:eastAsia="zh-CN"/>
        </w:rPr>
        <w:t>3</w:t>
      </w:r>
      <w:r>
        <w:rPr>
          <w:rFonts w:cs="宋体" w:hint="eastAsia"/>
          <w:sz w:val="18"/>
          <w:szCs w:val="18"/>
          <w:lang w:eastAsia="zh-CN"/>
        </w:rPr>
        <w:t>等，</w:t>
      </w:r>
      <w:r>
        <w:rPr>
          <w:rFonts w:hint="eastAsia"/>
          <w:i/>
          <w:iCs/>
          <w:sz w:val="18"/>
          <w:szCs w:val="18"/>
          <w:lang w:eastAsia="zh-CN"/>
        </w:rPr>
        <w:t>XX</w:t>
      </w:r>
      <w:r>
        <w:rPr>
          <w:rFonts w:cs="宋体" w:hint="eastAsia"/>
          <w:i/>
          <w:iCs/>
          <w:sz w:val="18"/>
          <w:szCs w:val="18"/>
          <w:lang w:eastAsia="zh-CN"/>
        </w:rPr>
        <w:t>期刊</w:t>
      </w:r>
      <w:r>
        <w:rPr>
          <w:rFonts w:cs="宋体" w:hint="eastAsia"/>
          <w:sz w:val="18"/>
          <w:szCs w:val="18"/>
          <w:lang w:eastAsia="zh-CN"/>
        </w:rPr>
        <w:t>，</w:t>
      </w:r>
      <w:r>
        <w:rPr>
          <w:sz w:val="18"/>
          <w:szCs w:val="18"/>
          <w:lang w:eastAsia="zh-CN"/>
        </w:rPr>
        <w:t>20</w:t>
      </w:r>
      <w:r>
        <w:rPr>
          <w:rFonts w:hint="eastAsia"/>
          <w:sz w:val="18"/>
          <w:szCs w:val="18"/>
          <w:lang w:eastAsia="zh-CN"/>
        </w:rPr>
        <w:t>20</w:t>
      </w:r>
      <w:r>
        <w:rPr>
          <w:rFonts w:cs="宋体" w:hint="eastAsia"/>
          <w:sz w:val="18"/>
          <w:szCs w:val="18"/>
          <w:lang w:eastAsia="zh-CN"/>
        </w:rPr>
        <w:t>，</w:t>
      </w:r>
      <w:r>
        <w:rPr>
          <w:rFonts w:hint="eastAsia"/>
          <w:b/>
          <w:bCs/>
          <w:sz w:val="18"/>
          <w:szCs w:val="18"/>
          <w:lang w:eastAsia="zh-CN"/>
        </w:rPr>
        <w:t>1</w:t>
      </w:r>
      <w:r>
        <w:rPr>
          <w:b/>
          <w:bCs/>
          <w:sz w:val="18"/>
          <w:szCs w:val="18"/>
          <w:lang w:eastAsia="zh-CN"/>
        </w:rPr>
        <w:t>(</w:t>
      </w:r>
      <w:r>
        <w:rPr>
          <w:rFonts w:hint="eastAsia"/>
          <w:b/>
          <w:bCs/>
          <w:sz w:val="18"/>
          <w:szCs w:val="18"/>
          <w:lang w:eastAsia="zh-CN"/>
        </w:rPr>
        <w:t>1</w:t>
      </w:r>
      <w:r>
        <w:rPr>
          <w:b/>
          <w:bCs/>
          <w:sz w:val="18"/>
          <w:szCs w:val="18"/>
          <w:lang w:eastAsia="zh-CN"/>
        </w:rPr>
        <w:t>)</w:t>
      </w:r>
      <w:r>
        <w:rPr>
          <w:rFonts w:cs="宋体"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eastAsia="zh-CN"/>
        </w:rPr>
        <w:t>1</w:t>
      </w:r>
      <w:r>
        <w:rPr>
          <w:sz w:val="18"/>
          <w:szCs w:val="18"/>
          <w:lang w:eastAsia="zh-CN"/>
        </w:rPr>
        <w:t>-</w:t>
      </w:r>
      <w:r>
        <w:rPr>
          <w:rFonts w:hint="eastAsia"/>
          <w:sz w:val="18"/>
          <w:szCs w:val="18"/>
          <w:lang w:eastAsia="zh-CN"/>
        </w:rPr>
        <w:t>5</w:t>
      </w:r>
    </w:p>
    <w:p w14:paraId="7831C534" w14:textId="77777777" w:rsidR="00F2641E" w:rsidRDefault="00264CED">
      <w:pPr>
        <w:pStyle w:val="a"/>
        <w:numPr>
          <w:ilvl w:val="0"/>
          <w:numId w:val="2"/>
        </w:numPr>
        <w:adjustRightInd w:val="0"/>
        <w:snapToGrid w:val="0"/>
        <w:spacing w:line="300" w:lineRule="auto"/>
        <w:ind w:left="360" w:hangingChars="200" w:hanging="360"/>
        <w:rPr>
          <w:sz w:val="18"/>
          <w:szCs w:val="18"/>
          <w:lang w:val="de-DE"/>
        </w:rPr>
      </w:pPr>
      <w:r>
        <w:rPr>
          <w:sz w:val="18"/>
          <w:szCs w:val="18"/>
          <w:lang w:val="de-DE" w:eastAsia="zh-CN"/>
        </w:rPr>
        <w:t xml:space="preserve">A. Gelman, J. B. Carlin, H. S. Stern et al., </w:t>
      </w:r>
      <w:r>
        <w:rPr>
          <w:i/>
          <w:iCs/>
          <w:sz w:val="18"/>
          <w:szCs w:val="18"/>
          <w:lang w:val="de-DE" w:eastAsia="zh-CN"/>
        </w:rPr>
        <w:t>J</w:t>
      </w:r>
      <w:r>
        <w:rPr>
          <w:rFonts w:hint="eastAsia"/>
          <w:i/>
          <w:iCs/>
          <w:sz w:val="18"/>
          <w:szCs w:val="18"/>
          <w:lang w:val="de-DE" w:eastAsia="zh-CN"/>
        </w:rPr>
        <w:t xml:space="preserve"> X</w:t>
      </w:r>
      <w:r>
        <w:rPr>
          <w:i/>
          <w:iCs/>
          <w:sz w:val="18"/>
          <w:szCs w:val="18"/>
          <w:lang w:val="de-DE" w:eastAsia="zh-CN"/>
        </w:rPr>
        <w:t>xx</w:t>
      </w:r>
      <w:r>
        <w:rPr>
          <w:sz w:val="18"/>
          <w:szCs w:val="18"/>
          <w:lang w:val="de-DE" w:eastAsia="zh-CN"/>
        </w:rPr>
        <w:t>,</w:t>
      </w:r>
      <w:r>
        <w:rPr>
          <w:rFonts w:hint="eastAsia"/>
          <w:sz w:val="18"/>
          <w:szCs w:val="18"/>
          <w:lang w:val="de-DE" w:eastAsia="zh-CN"/>
        </w:rPr>
        <w:t xml:space="preserve"> </w:t>
      </w:r>
      <w:r>
        <w:rPr>
          <w:sz w:val="18"/>
          <w:szCs w:val="18"/>
          <w:lang w:val="de-DE" w:eastAsia="zh-CN"/>
        </w:rPr>
        <w:t>20</w:t>
      </w:r>
      <w:r>
        <w:rPr>
          <w:rFonts w:hint="eastAsia"/>
          <w:sz w:val="18"/>
          <w:szCs w:val="18"/>
          <w:lang w:val="de-DE" w:eastAsia="zh-CN"/>
        </w:rPr>
        <w:t>20</w:t>
      </w:r>
      <w:r>
        <w:rPr>
          <w:sz w:val="18"/>
          <w:szCs w:val="18"/>
          <w:lang w:val="de-DE" w:eastAsia="zh-CN"/>
        </w:rPr>
        <w:t xml:space="preserve">, </w:t>
      </w:r>
      <w:r>
        <w:rPr>
          <w:rFonts w:hint="eastAsia"/>
          <w:b/>
          <w:bCs/>
          <w:sz w:val="18"/>
          <w:szCs w:val="18"/>
          <w:lang w:val="de-DE" w:eastAsia="zh-CN"/>
        </w:rPr>
        <w:t>1</w:t>
      </w:r>
      <w:r>
        <w:rPr>
          <w:b/>
          <w:bCs/>
          <w:sz w:val="18"/>
          <w:szCs w:val="18"/>
          <w:lang w:val="de-DE" w:eastAsia="zh-CN"/>
        </w:rPr>
        <w:t>(</w:t>
      </w:r>
      <w:r>
        <w:rPr>
          <w:rFonts w:hint="eastAsia"/>
          <w:b/>
          <w:bCs/>
          <w:sz w:val="18"/>
          <w:szCs w:val="18"/>
          <w:lang w:val="de-DE" w:eastAsia="zh-CN"/>
        </w:rPr>
        <w:t>2</w:t>
      </w:r>
      <w:r>
        <w:rPr>
          <w:b/>
          <w:bCs/>
          <w:sz w:val="18"/>
          <w:szCs w:val="18"/>
          <w:lang w:val="de-DE" w:eastAsia="zh-CN"/>
        </w:rPr>
        <w:t>)</w:t>
      </w:r>
      <w:r>
        <w:rPr>
          <w:sz w:val="18"/>
          <w:szCs w:val="18"/>
          <w:lang w:val="de-DE" w:eastAsia="zh-CN"/>
        </w:rPr>
        <w:t>:</w:t>
      </w:r>
      <w:r>
        <w:rPr>
          <w:rFonts w:hint="eastAsia"/>
          <w:sz w:val="18"/>
          <w:szCs w:val="18"/>
          <w:lang w:val="de-DE" w:eastAsia="zh-CN"/>
        </w:rPr>
        <w:t xml:space="preserve"> 1</w:t>
      </w:r>
      <w:r>
        <w:rPr>
          <w:sz w:val="18"/>
          <w:szCs w:val="18"/>
          <w:lang w:val="de-DE" w:eastAsia="zh-CN"/>
        </w:rPr>
        <w:t>-</w:t>
      </w:r>
      <w:r>
        <w:rPr>
          <w:rFonts w:hint="eastAsia"/>
          <w:sz w:val="18"/>
          <w:szCs w:val="18"/>
          <w:lang w:val="de-DE" w:eastAsia="zh-CN"/>
        </w:rPr>
        <w:t>5.</w:t>
      </w:r>
    </w:p>
    <w:p w14:paraId="28675DE5" w14:textId="77777777" w:rsidR="00F2641E" w:rsidRDefault="00264CED">
      <w:pPr>
        <w:pStyle w:val="a"/>
        <w:numPr>
          <w:ilvl w:val="0"/>
          <w:numId w:val="2"/>
        </w:numPr>
        <w:adjustRightInd w:val="0"/>
        <w:snapToGrid w:val="0"/>
        <w:spacing w:line="300" w:lineRule="auto"/>
        <w:ind w:left="360" w:hangingChars="200" w:hanging="360"/>
        <w:rPr>
          <w:sz w:val="18"/>
          <w:szCs w:val="18"/>
        </w:rPr>
      </w:pPr>
      <w:r>
        <w:rPr>
          <w:rFonts w:eastAsia="AdvMYR4"/>
          <w:sz w:val="18"/>
          <w:szCs w:val="18"/>
        </w:rPr>
        <w:t xml:space="preserve">F. </w:t>
      </w:r>
      <w:proofErr w:type="spellStart"/>
      <w:r>
        <w:rPr>
          <w:rFonts w:eastAsia="AdvMYR4"/>
          <w:sz w:val="18"/>
          <w:szCs w:val="18"/>
        </w:rPr>
        <w:t>Cavani</w:t>
      </w:r>
      <w:proofErr w:type="spellEnd"/>
      <w:r>
        <w:rPr>
          <w:rFonts w:eastAsia="AdvMYR4"/>
          <w:sz w:val="18"/>
          <w:szCs w:val="18"/>
        </w:rPr>
        <w:t xml:space="preserve">, G. </w:t>
      </w:r>
      <w:proofErr w:type="spellStart"/>
      <w:r>
        <w:rPr>
          <w:rFonts w:eastAsia="AdvMYR4"/>
          <w:sz w:val="18"/>
          <w:szCs w:val="18"/>
        </w:rPr>
        <w:t>Centi</w:t>
      </w:r>
      <w:proofErr w:type="spellEnd"/>
      <w:r>
        <w:rPr>
          <w:rFonts w:eastAsia="AdvMYR4"/>
          <w:sz w:val="18"/>
          <w:szCs w:val="18"/>
        </w:rPr>
        <w:t>, P. Marion</w:t>
      </w:r>
      <w:r>
        <w:rPr>
          <w:rFonts w:eastAsia="AdvMYR4" w:hint="eastAsia"/>
          <w:sz w:val="18"/>
          <w:szCs w:val="18"/>
          <w:lang w:eastAsia="zh-CN"/>
        </w:rPr>
        <w:t>,</w:t>
      </w:r>
      <w:r>
        <w:rPr>
          <w:rFonts w:eastAsia="AdvMYR4"/>
          <w:sz w:val="18"/>
          <w:szCs w:val="18"/>
        </w:rPr>
        <w:t xml:space="preserve"> in </w:t>
      </w:r>
      <w:r>
        <w:rPr>
          <w:rFonts w:eastAsia="AdvMYR4I"/>
          <w:i/>
          <w:sz w:val="18"/>
          <w:szCs w:val="18"/>
        </w:rPr>
        <w:t>Metal Oxide Catalysis</w:t>
      </w:r>
      <w:r>
        <w:rPr>
          <w:rFonts w:eastAsia="AdvMYR4"/>
          <w:sz w:val="18"/>
          <w:szCs w:val="18"/>
        </w:rPr>
        <w:t xml:space="preserve">, Wiley-VCH, Weinheim, </w:t>
      </w:r>
      <w:r>
        <w:rPr>
          <w:rFonts w:eastAsia="AdvMYR6"/>
          <w:sz w:val="18"/>
          <w:szCs w:val="18"/>
        </w:rPr>
        <w:t>20</w:t>
      </w:r>
      <w:r>
        <w:rPr>
          <w:rFonts w:eastAsia="AdvMYR6" w:hint="eastAsia"/>
          <w:sz w:val="18"/>
          <w:szCs w:val="18"/>
          <w:lang w:eastAsia="zh-CN"/>
        </w:rPr>
        <w:t>20.</w:t>
      </w:r>
    </w:p>
    <w:p w14:paraId="2089D35D" w14:textId="77777777" w:rsidR="00F2641E" w:rsidRDefault="00264CED">
      <w:pPr>
        <w:pStyle w:val="a"/>
        <w:numPr>
          <w:ilvl w:val="0"/>
          <w:numId w:val="2"/>
        </w:numPr>
        <w:adjustRightInd w:val="0"/>
        <w:snapToGrid w:val="0"/>
        <w:spacing w:line="300" w:lineRule="auto"/>
        <w:ind w:left="360" w:hangingChars="200" w:hanging="360"/>
        <w:rPr>
          <w:sz w:val="18"/>
          <w:szCs w:val="18"/>
          <w:lang w:eastAsia="zh-CN"/>
        </w:rPr>
      </w:pPr>
      <w:r>
        <w:rPr>
          <w:rFonts w:cs="宋体" w:hint="eastAsia"/>
          <w:sz w:val="18"/>
          <w:szCs w:val="18"/>
          <w:lang w:eastAsia="zh-CN"/>
        </w:rPr>
        <w:t>作者</w:t>
      </w:r>
      <w:r>
        <w:rPr>
          <w:sz w:val="18"/>
          <w:szCs w:val="18"/>
          <w:lang w:eastAsia="zh-CN"/>
        </w:rPr>
        <w:t>1</w:t>
      </w:r>
      <w:r>
        <w:rPr>
          <w:rFonts w:cs="宋体" w:hint="eastAsia"/>
          <w:sz w:val="18"/>
          <w:szCs w:val="18"/>
          <w:lang w:eastAsia="zh-CN"/>
        </w:rPr>
        <w:t>，作者</w:t>
      </w:r>
      <w:r>
        <w:rPr>
          <w:sz w:val="18"/>
          <w:szCs w:val="18"/>
          <w:lang w:eastAsia="zh-CN"/>
        </w:rPr>
        <w:t>2</w:t>
      </w:r>
      <w:r>
        <w:rPr>
          <w:rFonts w:cs="宋体" w:hint="eastAsia"/>
          <w:sz w:val="18"/>
          <w:szCs w:val="18"/>
          <w:lang w:eastAsia="zh-CN"/>
        </w:rPr>
        <w:t>，</w:t>
      </w:r>
      <w:r>
        <w:rPr>
          <w:rFonts w:cs="宋体" w:hint="eastAsia"/>
          <w:i/>
          <w:iCs/>
          <w:sz w:val="18"/>
          <w:szCs w:val="18"/>
          <w:lang w:eastAsia="zh-CN"/>
        </w:rPr>
        <w:t>第</w:t>
      </w:r>
      <w:r>
        <w:rPr>
          <w:i/>
          <w:iCs/>
          <w:sz w:val="18"/>
          <w:szCs w:val="18"/>
          <w:lang w:eastAsia="zh-CN"/>
        </w:rPr>
        <w:t>XX</w:t>
      </w:r>
      <w:r>
        <w:rPr>
          <w:rFonts w:cs="宋体" w:hint="eastAsia"/>
          <w:i/>
          <w:iCs/>
          <w:sz w:val="18"/>
          <w:szCs w:val="18"/>
          <w:lang w:eastAsia="zh-CN"/>
        </w:rPr>
        <w:t>届全国</w:t>
      </w:r>
      <w:r>
        <w:rPr>
          <w:i/>
          <w:iCs/>
          <w:sz w:val="18"/>
          <w:szCs w:val="18"/>
          <w:lang w:eastAsia="zh-CN"/>
        </w:rPr>
        <w:t>XX</w:t>
      </w:r>
      <w:r>
        <w:rPr>
          <w:rFonts w:cs="宋体" w:hint="eastAsia"/>
          <w:i/>
          <w:iCs/>
          <w:sz w:val="18"/>
          <w:szCs w:val="18"/>
          <w:lang w:eastAsia="zh-CN"/>
        </w:rPr>
        <w:t>会论文集</w:t>
      </w:r>
      <w:r>
        <w:rPr>
          <w:rFonts w:cs="宋体" w:hint="eastAsia"/>
          <w:sz w:val="18"/>
          <w:szCs w:val="18"/>
          <w:lang w:eastAsia="zh-CN"/>
        </w:rPr>
        <w:t>，新昌，</w:t>
      </w:r>
      <w:r>
        <w:rPr>
          <w:sz w:val="18"/>
          <w:szCs w:val="18"/>
          <w:lang w:eastAsia="zh-CN"/>
        </w:rPr>
        <w:t>XX</w:t>
      </w:r>
      <w:r>
        <w:rPr>
          <w:rFonts w:cs="宋体" w:hint="eastAsia"/>
          <w:sz w:val="18"/>
          <w:szCs w:val="18"/>
          <w:lang w:eastAsia="zh-CN"/>
        </w:rPr>
        <w:t>出版社，</w:t>
      </w:r>
      <w:r>
        <w:rPr>
          <w:rFonts w:hint="eastAsia"/>
          <w:sz w:val="18"/>
          <w:szCs w:val="18"/>
          <w:lang w:eastAsia="zh-CN"/>
        </w:rPr>
        <w:t>2020</w:t>
      </w:r>
      <w:r>
        <w:rPr>
          <w:rFonts w:cs="宋体" w:hint="eastAsia"/>
          <w:sz w:val="18"/>
          <w:szCs w:val="18"/>
          <w:lang w:eastAsia="zh-CN"/>
        </w:rPr>
        <w:t>，</w:t>
      </w:r>
      <w:r>
        <w:rPr>
          <w:sz w:val="18"/>
          <w:szCs w:val="18"/>
          <w:lang w:eastAsia="zh-CN"/>
        </w:rPr>
        <w:t>p</w:t>
      </w:r>
      <w:r>
        <w:rPr>
          <w:rFonts w:hint="eastAsia"/>
          <w:sz w:val="18"/>
          <w:szCs w:val="18"/>
          <w:lang w:eastAsia="zh-CN"/>
        </w:rPr>
        <w:t>1</w:t>
      </w:r>
      <w:r>
        <w:rPr>
          <w:sz w:val="18"/>
          <w:szCs w:val="18"/>
          <w:lang w:eastAsia="zh-CN"/>
        </w:rPr>
        <w:t>-</w:t>
      </w:r>
      <w:r>
        <w:rPr>
          <w:rFonts w:hint="eastAsia"/>
          <w:sz w:val="18"/>
          <w:szCs w:val="18"/>
          <w:lang w:eastAsia="zh-CN"/>
        </w:rPr>
        <w:t>5.</w:t>
      </w:r>
    </w:p>
    <w:p w14:paraId="627E60F6" w14:textId="77777777" w:rsidR="00F2641E" w:rsidRDefault="00264CED">
      <w:pPr>
        <w:pStyle w:val="a"/>
        <w:numPr>
          <w:ilvl w:val="0"/>
          <w:numId w:val="2"/>
        </w:numPr>
        <w:adjustRightInd w:val="0"/>
        <w:snapToGrid w:val="0"/>
        <w:spacing w:line="300" w:lineRule="auto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M. R. </w:t>
      </w:r>
      <w:proofErr w:type="spellStart"/>
      <w:r>
        <w:rPr>
          <w:rFonts w:hint="eastAsia"/>
          <w:sz w:val="18"/>
          <w:szCs w:val="18"/>
          <w:lang w:eastAsia="zh-CN"/>
        </w:rPr>
        <w:t>Apelian</w:t>
      </w:r>
      <w:proofErr w:type="spellEnd"/>
      <w:r>
        <w:rPr>
          <w:rFonts w:hint="eastAsia"/>
          <w:sz w:val="18"/>
          <w:szCs w:val="18"/>
          <w:lang w:eastAsia="zh-CN"/>
        </w:rPr>
        <w:t>, A. S. Fung, US P 5, 242676, 1993.</w:t>
      </w:r>
    </w:p>
    <w:p w14:paraId="255AB6D4" w14:textId="77777777" w:rsidR="00F2641E" w:rsidRDefault="00F2641E">
      <w:pPr>
        <w:adjustRightInd w:val="0"/>
        <w:snapToGrid w:val="0"/>
        <w:spacing w:after="120"/>
        <w:rPr>
          <w:sz w:val="24"/>
          <w:szCs w:val="24"/>
          <w:lang w:val="en-US"/>
        </w:rPr>
      </w:pPr>
    </w:p>
    <w:p w14:paraId="2424A75A" w14:textId="77777777" w:rsidR="00F2641E" w:rsidRDefault="00F2641E">
      <w:pPr>
        <w:adjustRightInd w:val="0"/>
        <w:snapToGrid w:val="0"/>
        <w:spacing w:after="120"/>
        <w:rPr>
          <w:sz w:val="24"/>
          <w:szCs w:val="24"/>
          <w:lang w:val="en-US"/>
        </w:rPr>
      </w:pPr>
    </w:p>
    <w:p w14:paraId="2D34F459" w14:textId="77777777" w:rsidR="00F2641E" w:rsidRDefault="00264CED">
      <w:pPr>
        <w:adjustRightInd w:val="0"/>
        <w:snapToGrid w:val="0"/>
        <w:spacing w:after="1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</w:t>
      </w:r>
    </w:p>
    <w:p w14:paraId="638ECD33" w14:textId="08B0402E" w:rsidR="00373342" w:rsidRDefault="00373342">
      <w:pPr>
        <w:spacing w:before="0" w:after="1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8FD56CA" w14:textId="77777777" w:rsidR="00373342" w:rsidRDefault="00373342" w:rsidP="00373342">
      <w:pPr>
        <w:autoSpaceDE w:val="0"/>
        <w:autoSpaceDN w:val="0"/>
        <w:spacing w:beforeLines="50" w:before="156" w:line="400" w:lineRule="exact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Title of the Abstract</w:t>
      </w:r>
    </w:p>
    <w:p w14:paraId="79F735F5" w14:textId="117FC702" w:rsidR="00373342" w:rsidRPr="00373342" w:rsidRDefault="00373342" w:rsidP="00373342">
      <w:pPr>
        <w:spacing w:beforeLines="50" w:before="156"/>
        <w:ind w:right="-357"/>
        <w:jc w:val="center"/>
        <w:rPr>
          <w:rFonts w:ascii="Times New Roman" w:hAnsi="Times New Roman" w:cs="Times New Roman"/>
          <w:b/>
          <w:bCs/>
          <w:sz w:val="24"/>
        </w:rPr>
      </w:pPr>
      <w:r w:rsidRPr="00373342">
        <w:rPr>
          <w:rFonts w:ascii="Times New Roman" w:hAnsi="Times New Roman" w:cs="Times New Roman"/>
          <w:b/>
          <w:sz w:val="24"/>
        </w:rPr>
        <w:t xml:space="preserve">First Author </w:t>
      </w:r>
      <w:r w:rsidR="00896398" w:rsidRPr="00896398">
        <w:rPr>
          <w:rFonts w:ascii="Times New Roman" w:hAnsi="Times New Roman" w:cs="Times New Roman" w:hint="eastAsia"/>
          <w:b/>
          <w:sz w:val="24"/>
          <w:vertAlign w:val="superscript"/>
        </w:rPr>
        <w:t>a</w:t>
      </w:r>
      <w:r w:rsidRPr="00373342">
        <w:rPr>
          <w:rFonts w:ascii="Times New Roman" w:hAnsi="Times New Roman" w:cs="Times New Roman"/>
          <w:b/>
          <w:sz w:val="24"/>
        </w:rPr>
        <w:t>, Second Author</w:t>
      </w:r>
      <w:r w:rsidRPr="00373342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896398">
        <w:rPr>
          <w:rFonts w:ascii="Times New Roman" w:hAnsi="Times New Roman" w:cs="Times New Roman"/>
          <w:b/>
          <w:sz w:val="24"/>
          <w:vertAlign w:val="superscript"/>
        </w:rPr>
        <w:t>b</w:t>
      </w:r>
      <w:r w:rsidRPr="00373342">
        <w:rPr>
          <w:rFonts w:ascii="Times New Roman" w:hAnsi="Times New Roman" w:cs="Times New Roman"/>
          <w:b/>
          <w:sz w:val="24"/>
        </w:rPr>
        <w:t xml:space="preserve">, Corresponding Author </w:t>
      </w:r>
      <w:r w:rsidR="00896398">
        <w:rPr>
          <w:rFonts w:ascii="Times New Roman" w:hAnsi="Times New Roman" w:cs="Times New Roman"/>
          <w:b/>
          <w:sz w:val="24"/>
          <w:vertAlign w:val="superscript"/>
        </w:rPr>
        <w:t>a</w:t>
      </w:r>
      <w:r w:rsidRPr="00373342">
        <w:rPr>
          <w:rFonts w:ascii="Times New Roman" w:hAnsi="Times New Roman" w:cs="Times New Roman"/>
          <w:b/>
          <w:sz w:val="24"/>
          <w:vertAlign w:val="superscript"/>
        </w:rPr>
        <w:t>,*</w:t>
      </w:r>
    </w:p>
    <w:p w14:paraId="1BDDE926" w14:textId="4AD22BEA" w:rsidR="00373342" w:rsidRPr="00793286" w:rsidRDefault="00896398" w:rsidP="00373342">
      <w:pPr>
        <w:pStyle w:val="af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r w:rsidR="00373342" w:rsidRPr="00793286">
        <w:rPr>
          <w:rFonts w:ascii="Times New Roman" w:hAnsi="Times New Roman" w:cs="Times New Roman"/>
          <w:sz w:val="24"/>
          <w:szCs w:val="24"/>
        </w:rPr>
        <w:t>Department of Chemistry</w:t>
      </w:r>
      <w:r w:rsidR="00373342" w:rsidRPr="00793286">
        <w:rPr>
          <w:rFonts w:ascii="Times New Roman" w:hAnsi="Times New Roman" w:cs="Times New Roman"/>
          <w:sz w:val="24"/>
          <w:szCs w:val="24"/>
          <w:lang w:val="en-GB"/>
        </w:rPr>
        <w:t xml:space="preserve">, University of </w:t>
      </w:r>
      <w:proofErr w:type="spellStart"/>
      <w:r w:rsidR="00373342" w:rsidRPr="00793286">
        <w:rPr>
          <w:rFonts w:ascii="Times New Roman" w:hAnsi="Times New Roman" w:cs="Times New Roman"/>
          <w:sz w:val="24"/>
          <w:szCs w:val="24"/>
          <w:lang w:val="en-GB"/>
        </w:rPr>
        <w:t>xxxxxx</w:t>
      </w:r>
      <w:proofErr w:type="spellEnd"/>
      <w:r w:rsidR="00373342" w:rsidRPr="0079328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73342" w:rsidRPr="00793286">
        <w:rPr>
          <w:rFonts w:ascii="Times New Roman" w:hAnsi="Times New Roman" w:cs="Times New Roman"/>
          <w:sz w:val="24"/>
          <w:szCs w:val="24"/>
        </w:rPr>
        <w:t>Postal address, City, Postcode</w:t>
      </w:r>
      <w:r w:rsidR="00373342" w:rsidRPr="00793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B461512" w14:textId="7BEB983B" w:rsidR="00373342" w:rsidRPr="00793286" w:rsidRDefault="00896398" w:rsidP="00373342">
      <w:pPr>
        <w:pStyle w:val="af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="00373342" w:rsidRPr="00793286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="00373342" w:rsidRPr="0079328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73342" w:rsidRPr="00793286">
        <w:rPr>
          <w:rFonts w:ascii="Times New Roman" w:hAnsi="Times New Roman" w:cs="Times New Roman" w:hint="eastAsia"/>
          <w:sz w:val="24"/>
          <w:szCs w:val="24"/>
          <w:lang w:val="en-US" w:eastAsia="zh-CN"/>
        </w:rPr>
        <w:t>Chemistry</w:t>
      </w:r>
      <w:r w:rsidR="00373342" w:rsidRPr="007932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3342" w:rsidRPr="00793286">
        <w:rPr>
          <w:rFonts w:ascii="Times New Roman" w:hAnsi="Times New Roman" w:cs="Times New Roman" w:hint="eastAsia"/>
          <w:sz w:val="24"/>
          <w:szCs w:val="24"/>
          <w:lang w:val="en-US" w:eastAsia="zh-CN"/>
        </w:rPr>
        <w:t>Chinese Academy of Sciences</w:t>
      </w:r>
      <w:r w:rsidR="00373342" w:rsidRPr="007932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3342" w:rsidRPr="00793286">
        <w:rPr>
          <w:rFonts w:ascii="Times New Roman" w:hAnsi="Times New Roman" w:cs="Times New Roman"/>
          <w:sz w:val="24"/>
          <w:szCs w:val="24"/>
        </w:rPr>
        <w:t>Postal address, City, Postcode</w:t>
      </w:r>
      <w:r w:rsidR="00373342" w:rsidRPr="00793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AA32B35" w14:textId="77777777" w:rsidR="00373342" w:rsidRPr="00793286" w:rsidRDefault="00373342" w:rsidP="00373342">
      <w:pPr>
        <w:pStyle w:val="af7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793286">
        <w:rPr>
          <w:rFonts w:ascii="Times New Roman" w:hAnsi="Times New Roman" w:cs="Times New Roman" w:hint="eastAsia"/>
          <w:sz w:val="24"/>
          <w:szCs w:val="24"/>
          <w:lang w:val="en-US" w:eastAsia="zh-CN"/>
        </w:rPr>
        <w:t>*</w:t>
      </w:r>
      <w:r w:rsidRPr="00793286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Email: </w:t>
      </w:r>
      <w:proofErr w:type="spellStart"/>
      <w:r w:rsidRPr="00793286">
        <w:rPr>
          <w:rFonts w:ascii="Times New Roman" w:hAnsi="Times New Roman" w:cs="Times New Roman"/>
          <w:sz w:val="24"/>
          <w:szCs w:val="24"/>
          <w:lang w:val="en-US" w:eastAsia="zh-CN"/>
        </w:rPr>
        <w:t>xxx@xxx</w:t>
      </w:r>
      <w:proofErr w:type="spellEnd"/>
    </w:p>
    <w:p w14:paraId="4A88AB9D" w14:textId="2E7D9CD1" w:rsidR="00021C2A" w:rsidRPr="00021C2A" w:rsidRDefault="00021C2A" w:rsidP="00021C2A">
      <w:pPr>
        <w:adjustRightInd w:val="0"/>
        <w:snapToGri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B4BF8">
        <w:rPr>
          <w:rFonts w:ascii="Times New Roman" w:hAnsi="Times New Roman" w:cs="Times New Roman" w:hint="eastAsia"/>
          <w:b/>
          <w:sz w:val="24"/>
          <w:szCs w:val="24"/>
          <w:lang w:val="en-US"/>
        </w:rPr>
        <w:t>K</w:t>
      </w:r>
      <w:r w:rsidRPr="006B4B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eywords: </w:t>
      </w:r>
      <w:r w:rsidRPr="00021C2A">
        <w:rPr>
          <w:rFonts w:ascii="Times New Roman" w:hAnsi="Times New Roman" w:cs="Times New Roman"/>
          <w:sz w:val="24"/>
          <w:szCs w:val="24"/>
          <w:lang w:val="en-US"/>
        </w:rPr>
        <w:t xml:space="preserve">Advanced Materials, Energy Conversion, Microstructure, </w:t>
      </w:r>
      <w:r w:rsidR="00812BD3">
        <w:rPr>
          <w:rFonts w:ascii="Times New Roman" w:hAnsi="Times New Roman" w:cs="Times New Roman"/>
          <w:sz w:val="24"/>
          <w:szCs w:val="24"/>
          <w:lang w:val="en-US"/>
        </w:rPr>
        <w:t xml:space="preserve">Surface and </w:t>
      </w:r>
      <w:r w:rsidRPr="00021C2A">
        <w:rPr>
          <w:rFonts w:ascii="Times New Roman" w:hAnsi="Times New Roman" w:cs="Times New Roman"/>
          <w:sz w:val="24"/>
          <w:szCs w:val="24"/>
          <w:lang w:val="en-US"/>
        </w:rPr>
        <w:t>Interface, Multiscale Simulation (</w:t>
      </w:r>
      <w:r w:rsidR="00F95D71" w:rsidRPr="00F95D71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="00F95D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95D71" w:rsidRPr="00F95D7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5D7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="00F95D71" w:rsidRPr="00F95D71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F865FD">
        <w:rPr>
          <w:rFonts w:ascii="Times New Roman" w:hAnsi="Times New Roman" w:cs="Times New Roman"/>
          <w:sz w:val="24"/>
          <w:szCs w:val="24"/>
          <w:lang w:val="en-US"/>
        </w:rPr>
        <w:t xml:space="preserve"> font size</w:t>
      </w:r>
      <w:r w:rsidR="00F95D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95D71">
        <w:rPr>
          <w:rFonts w:ascii="Times New Roman" w:hAnsi="Times New Roman" w:cs="Times New Roman" w:hint="eastAsia"/>
          <w:sz w:val="24"/>
          <w:szCs w:val="24"/>
          <w:lang w:val="en-US"/>
        </w:rPr>
        <w:t>maximum</w:t>
      </w:r>
      <w:r w:rsidR="00F95D71">
        <w:rPr>
          <w:rFonts w:ascii="Times New Roman" w:hAnsi="Times New Roman" w:cs="Times New Roman"/>
          <w:sz w:val="24"/>
          <w:szCs w:val="24"/>
          <w:lang w:val="en-US"/>
        </w:rPr>
        <w:t xml:space="preserve"> five </w:t>
      </w:r>
      <w:r w:rsidR="00F95D71">
        <w:rPr>
          <w:rFonts w:ascii="Times New Roman" w:hAnsi="Times New Roman" w:cs="Times New Roman" w:hint="eastAsia"/>
          <w:sz w:val="24"/>
          <w:szCs w:val="24"/>
          <w:lang w:val="en-US"/>
        </w:rPr>
        <w:t>keywords</w:t>
      </w:r>
      <w:r w:rsidRPr="00021C2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C9AC826" w14:textId="45D3A14D" w:rsidR="00F2641E" w:rsidRDefault="00373342" w:rsidP="00373342">
      <w:pPr>
        <w:adjustRightInd w:val="0"/>
        <w:snapToGrid w:val="0"/>
        <w:spacing w:after="120"/>
        <w:rPr>
          <w:rFonts w:ascii="Times New Roman" w:hAnsi="Times New Roman" w:cs="Times New Roman"/>
          <w:sz w:val="21"/>
          <w:szCs w:val="21"/>
        </w:rPr>
      </w:pPr>
      <w:r w:rsidRPr="00F95D71">
        <w:rPr>
          <w:rFonts w:ascii="Times New Roman" w:hAnsi="Times New Roman" w:cs="Times New Roman"/>
          <w:sz w:val="21"/>
          <w:szCs w:val="21"/>
        </w:rPr>
        <w:t>Abstract text in English, Times New Roman</w:t>
      </w:r>
      <w:r w:rsidR="00F95D71">
        <w:rPr>
          <w:rFonts w:ascii="Times New Roman" w:hAnsi="Times New Roman" w:cs="Times New Roman"/>
          <w:sz w:val="21"/>
          <w:szCs w:val="21"/>
        </w:rPr>
        <w:t>, 10.5 pt</w:t>
      </w:r>
      <w:r w:rsidR="00F865FD">
        <w:rPr>
          <w:rFonts w:ascii="Times New Roman" w:hAnsi="Times New Roman" w:cs="Times New Roman"/>
          <w:sz w:val="21"/>
          <w:szCs w:val="21"/>
        </w:rPr>
        <w:t xml:space="preserve"> font size</w:t>
      </w:r>
      <w:r w:rsidR="00F95D71">
        <w:rPr>
          <w:rFonts w:ascii="Times New Roman" w:hAnsi="Times New Roman" w:cs="Times New Roman"/>
          <w:sz w:val="21"/>
          <w:szCs w:val="21"/>
        </w:rPr>
        <w:t>.</w:t>
      </w:r>
    </w:p>
    <w:p w14:paraId="07DEAE28" w14:textId="04CBF5CC" w:rsidR="00097EA0" w:rsidRDefault="00097EA0" w:rsidP="00373342">
      <w:pPr>
        <w:adjustRightInd w:val="0"/>
        <w:snapToGrid w:val="0"/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</w:p>
    <w:p w14:paraId="1FA14E9B" w14:textId="660F2C0B" w:rsidR="00097EA0" w:rsidRPr="00F865FD" w:rsidRDefault="00097EA0" w:rsidP="00373342">
      <w:pPr>
        <w:adjustRightInd w:val="0"/>
        <w:snapToGrid w:val="0"/>
        <w:spacing w:after="120"/>
        <w:rPr>
          <w:rFonts w:ascii="Times New Roman" w:hAnsi="Times New Roman" w:cs="Times New Roman"/>
          <w:b/>
          <w:szCs w:val="24"/>
          <w:lang w:val="en-US"/>
        </w:rPr>
      </w:pPr>
      <w:r w:rsidRPr="00F865FD">
        <w:rPr>
          <w:rFonts w:ascii="Times New Roman" w:hAnsi="Times New Roman" w:cs="Times New Roman" w:hint="eastAsia"/>
          <w:b/>
          <w:szCs w:val="24"/>
          <w:lang w:val="en-US"/>
        </w:rPr>
        <w:t>R</w:t>
      </w:r>
      <w:r w:rsidRPr="00F865FD">
        <w:rPr>
          <w:rFonts w:ascii="Times New Roman" w:hAnsi="Times New Roman" w:cs="Times New Roman"/>
          <w:b/>
          <w:szCs w:val="24"/>
          <w:lang w:val="en-US"/>
        </w:rPr>
        <w:t>eferences</w:t>
      </w:r>
    </w:p>
    <w:p w14:paraId="725F5C45" w14:textId="77777777" w:rsidR="00097EA0" w:rsidRDefault="00097EA0" w:rsidP="00097EA0">
      <w:pPr>
        <w:pStyle w:val="a"/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 w:eastAsia="zh-CN"/>
        </w:rPr>
        <w:t xml:space="preserve">A. Gelman, J. B. Carlin, H. S. Stern et al., </w:t>
      </w:r>
      <w:r>
        <w:rPr>
          <w:i/>
          <w:iCs/>
          <w:sz w:val="18"/>
          <w:szCs w:val="18"/>
          <w:lang w:val="de-DE" w:eastAsia="zh-CN"/>
        </w:rPr>
        <w:t>J</w:t>
      </w:r>
      <w:r>
        <w:rPr>
          <w:rFonts w:hint="eastAsia"/>
          <w:i/>
          <w:iCs/>
          <w:sz w:val="18"/>
          <w:szCs w:val="18"/>
          <w:lang w:val="de-DE" w:eastAsia="zh-CN"/>
        </w:rPr>
        <w:t xml:space="preserve"> X</w:t>
      </w:r>
      <w:r>
        <w:rPr>
          <w:i/>
          <w:iCs/>
          <w:sz w:val="18"/>
          <w:szCs w:val="18"/>
          <w:lang w:val="de-DE" w:eastAsia="zh-CN"/>
        </w:rPr>
        <w:t>xx</w:t>
      </w:r>
      <w:r>
        <w:rPr>
          <w:sz w:val="18"/>
          <w:szCs w:val="18"/>
          <w:lang w:val="de-DE" w:eastAsia="zh-CN"/>
        </w:rPr>
        <w:t>,</w:t>
      </w:r>
      <w:r>
        <w:rPr>
          <w:rFonts w:hint="eastAsia"/>
          <w:sz w:val="18"/>
          <w:szCs w:val="18"/>
          <w:lang w:val="de-DE" w:eastAsia="zh-CN"/>
        </w:rPr>
        <w:t xml:space="preserve"> </w:t>
      </w:r>
      <w:r>
        <w:rPr>
          <w:sz w:val="18"/>
          <w:szCs w:val="18"/>
          <w:lang w:val="de-DE" w:eastAsia="zh-CN"/>
        </w:rPr>
        <w:t>20</w:t>
      </w:r>
      <w:r>
        <w:rPr>
          <w:rFonts w:hint="eastAsia"/>
          <w:sz w:val="18"/>
          <w:szCs w:val="18"/>
          <w:lang w:val="de-DE" w:eastAsia="zh-CN"/>
        </w:rPr>
        <w:t>20</w:t>
      </w:r>
      <w:r>
        <w:rPr>
          <w:sz w:val="18"/>
          <w:szCs w:val="18"/>
          <w:lang w:val="de-DE" w:eastAsia="zh-CN"/>
        </w:rPr>
        <w:t xml:space="preserve">, </w:t>
      </w:r>
      <w:r>
        <w:rPr>
          <w:rFonts w:hint="eastAsia"/>
          <w:b/>
          <w:bCs/>
          <w:sz w:val="18"/>
          <w:szCs w:val="18"/>
          <w:lang w:val="de-DE" w:eastAsia="zh-CN"/>
        </w:rPr>
        <w:t>1</w:t>
      </w:r>
      <w:r>
        <w:rPr>
          <w:b/>
          <w:bCs/>
          <w:sz w:val="18"/>
          <w:szCs w:val="18"/>
          <w:lang w:val="de-DE" w:eastAsia="zh-CN"/>
        </w:rPr>
        <w:t>(</w:t>
      </w:r>
      <w:r>
        <w:rPr>
          <w:rFonts w:hint="eastAsia"/>
          <w:b/>
          <w:bCs/>
          <w:sz w:val="18"/>
          <w:szCs w:val="18"/>
          <w:lang w:val="de-DE" w:eastAsia="zh-CN"/>
        </w:rPr>
        <w:t>2</w:t>
      </w:r>
      <w:r>
        <w:rPr>
          <w:b/>
          <w:bCs/>
          <w:sz w:val="18"/>
          <w:szCs w:val="18"/>
          <w:lang w:val="de-DE" w:eastAsia="zh-CN"/>
        </w:rPr>
        <w:t>)</w:t>
      </w:r>
      <w:r>
        <w:rPr>
          <w:sz w:val="18"/>
          <w:szCs w:val="18"/>
          <w:lang w:val="de-DE" w:eastAsia="zh-CN"/>
        </w:rPr>
        <w:t>:</w:t>
      </w:r>
      <w:r>
        <w:rPr>
          <w:rFonts w:hint="eastAsia"/>
          <w:sz w:val="18"/>
          <w:szCs w:val="18"/>
          <w:lang w:val="de-DE" w:eastAsia="zh-CN"/>
        </w:rPr>
        <w:t xml:space="preserve"> 1</w:t>
      </w:r>
      <w:r>
        <w:rPr>
          <w:sz w:val="18"/>
          <w:szCs w:val="18"/>
          <w:lang w:val="de-DE" w:eastAsia="zh-CN"/>
        </w:rPr>
        <w:t>-</w:t>
      </w:r>
      <w:r>
        <w:rPr>
          <w:rFonts w:hint="eastAsia"/>
          <w:sz w:val="18"/>
          <w:szCs w:val="18"/>
          <w:lang w:val="de-DE" w:eastAsia="zh-CN"/>
        </w:rPr>
        <w:t>5.</w:t>
      </w:r>
    </w:p>
    <w:p w14:paraId="4F63BD20" w14:textId="77777777" w:rsidR="00097EA0" w:rsidRDefault="00097EA0" w:rsidP="00097EA0">
      <w:pPr>
        <w:pStyle w:val="a"/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uto"/>
        <w:rPr>
          <w:sz w:val="18"/>
          <w:szCs w:val="18"/>
        </w:rPr>
      </w:pPr>
      <w:r>
        <w:rPr>
          <w:rFonts w:eastAsia="AdvMYR4"/>
          <w:sz w:val="18"/>
          <w:szCs w:val="18"/>
        </w:rPr>
        <w:t xml:space="preserve">F. </w:t>
      </w:r>
      <w:proofErr w:type="spellStart"/>
      <w:r>
        <w:rPr>
          <w:rFonts w:eastAsia="AdvMYR4"/>
          <w:sz w:val="18"/>
          <w:szCs w:val="18"/>
        </w:rPr>
        <w:t>Cavani</w:t>
      </w:r>
      <w:proofErr w:type="spellEnd"/>
      <w:r>
        <w:rPr>
          <w:rFonts w:eastAsia="AdvMYR4"/>
          <w:sz w:val="18"/>
          <w:szCs w:val="18"/>
        </w:rPr>
        <w:t xml:space="preserve">, G. </w:t>
      </w:r>
      <w:proofErr w:type="spellStart"/>
      <w:r>
        <w:rPr>
          <w:rFonts w:eastAsia="AdvMYR4"/>
          <w:sz w:val="18"/>
          <w:szCs w:val="18"/>
        </w:rPr>
        <w:t>Centi</w:t>
      </w:r>
      <w:proofErr w:type="spellEnd"/>
      <w:r>
        <w:rPr>
          <w:rFonts w:eastAsia="AdvMYR4"/>
          <w:sz w:val="18"/>
          <w:szCs w:val="18"/>
        </w:rPr>
        <w:t>, P. Marion</w:t>
      </w:r>
      <w:r>
        <w:rPr>
          <w:rFonts w:eastAsia="AdvMYR4" w:hint="eastAsia"/>
          <w:sz w:val="18"/>
          <w:szCs w:val="18"/>
          <w:lang w:eastAsia="zh-CN"/>
        </w:rPr>
        <w:t>,</w:t>
      </w:r>
      <w:r>
        <w:rPr>
          <w:rFonts w:eastAsia="AdvMYR4"/>
          <w:sz w:val="18"/>
          <w:szCs w:val="18"/>
        </w:rPr>
        <w:t xml:space="preserve"> in </w:t>
      </w:r>
      <w:r>
        <w:rPr>
          <w:rFonts w:eastAsia="AdvMYR4I"/>
          <w:i/>
          <w:sz w:val="18"/>
          <w:szCs w:val="18"/>
        </w:rPr>
        <w:t>Metal Oxide Catalysis</w:t>
      </w:r>
      <w:r>
        <w:rPr>
          <w:rFonts w:eastAsia="AdvMYR4"/>
          <w:sz w:val="18"/>
          <w:szCs w:val="18"/>
        </w:rPr>
        <w:t xml:space="preserve">, Wiley-VCH, Weinheim, </w:t>
      </w:r>
      <w:r>
        <w:rPr>
          <w:rFonts w:eastAsia="AdvMYR6"/>
          <w:sz w:val="18"/>
          <w:szCs w:val="18"/>
        </w:rPr>
        <w:t>20</w:t>
      </w:r>
      <w:r>
        <w:rPr>
          <w:rFonts w:eastAsia="AdvMYR6" w:hint="eastAsia"/>
          <w:sz w:val="18"/>
          <w:szCs w:val="18"/>
          <w:lang w:eastAsia="zh-CN"/>
        </w:rPr>
        <w:t>20.</w:t>
      </w:r>
    </w:p>
    <w:p w14:paraId="6F19959C" w14:textId="77777777" w:rsidR="00097EA0" w:rsidRPr="00097EA0" w:rsidRDefault="00097EA0" w:rsidP="00373342">
      <w:pPr>
        <w:adjustRightInd w:val="0"/>
        <w:snapToGrid w:val="0"/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</w:p>
    <w:sectPr w:rsidR="00097EA0" w:rsidRPr="00097EA0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86EF" w14:textId="77777777" w:rsidR="00175E53" w:rsidRDefault="00175E53">
      <w:pPr>
        <w:spacing w:before="0" w:after="0" w:line="240" w:lineRule="auto"/>
      </w:pPr>
      <w:r>
        <w:separator/>
      </w:r>
    </w:p>
  </w:endnote>
  <w:endnote w:type="continuationSeparator" w:id="0">
    <w:p w14:paraId="6CD8C9FC" w14:textId="77777777" w:rsidR="00175E53" w:rsidRDefault="00175E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MYR4">
    <w:altName w:val="黑体"/>
    <w:charset w:val="86"/>
    <w:family w:val="auto"/>
    <w:pitch w:val="default"/>
    <w:sig w:usb0="00000000" w:usb1="00000000" w:usb2="00000010" w:usb3="00000000" w:csb0="00040000" w:csb1="00000000"/>
  </w:font>
  <w:font w:name="AdvMYR4I">
    <w:altName w:val="黑体"/>
    <w:charset w:val="86"/>
    <w:family w:val="auto"/>
    <w:pitch w:val="default"/>
    <w:sig w:usb0="00000000" w:usb1="00000000" w:usb2="00000010" w:usb3="00000000" w:csb0="00040000" w:csb1="00000000"/>
  </w:font>
  <w:font w:name="AdvMYR6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8DE22" w14:textId="77777777" w:rsidR="00175E53" w:rsidRDefault="00175E53">
      <w:pPr>
        <w:spacing w:before="0" w:after="0" w:line="240" w:lineRule="auto"/>
      </w:pPr>
      <w:r>
        <w:separator/>
      </w:r>
    </w:p>
  </w:footnote>
  <w:footnote w:type="continuationSeparator" w:id="0">
    <w:p w14:paraId="6CC3786B" w14:textId="77777777" w:rsidR="00175E53" w:rsidRDefault="00175E53">
      <w:pPr>
        <w:spacing w:before="0" w:after="0" w:line="240" w:lineRule="auto"/>
      </w:pPr>
      <w:r>
        <w:continuationSeparator/>
      </w:r>
    </w:p>
  </w:footnote>
  <w:footnote w:id="1">
    <w:p w14:paraId="05730798" w14:textId="77777777" w:rsidR="00F2641E" w:rsidRDefault="00264CED">
      <w:pPr>
        <w:pStyle w:val="ae"/>
        <w:adjustRightInd w:val="0"/>
        <w:spacing w:before="60" w:after="60"/>
        <w:rPr>
          <w:rFonts w:ascii="Times New Roman" w:eastAsia="宋体" w:hAnsi="Times New Roman" w:cs="Times New Roman"/>
        </w:rPr>
      </w:pPr>
      <w:r>
        <w:rPr>
          <w:rStyle w:val="af5"/>
          <w:rFonts w:ascii="Times New Roman" w:eastAsia="宋体" w:hAnsi="Times New Roman" w:cs="Times New Roman"/>
        </w:rPr>
        <w:sym w:font="Symbol" w:char="F02A"/>
      </w:r>
      <w:r>
        <w:rPr>
          <w:rFonts w:ascii="Times New Roman" w:eastAsia="宋体" w:hAnsi="宋体" w:cs="Times New Roman"/>
        </w:rPr>
        <w:t>国家自然科学基金（</w:t>
      </w:r>
      <w:r>
        <w:rPr>
          <w:rFonts w:ascii="Times New Roman" w:eastAsia="宋体" w:hAnsi="Times New Roman" w:cs="Times New Roman" w:hint="eastAsia"/>
        </w:rPr>
        <w:t>编号</w:t>
      </w:r>
      <w:r>
        <w:rPr>
          <w:rFonts w:ascii="Times New Roman" w:eastAsia="宋体" w:hAnsi="宋体" w:cs="Times New Roma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520F" w14:textId="2533AFFE" w:rsidR="00C745BA" w:rsidRDefault="006D3B3E" w:rsidP="006D3B3E">
    <w:pPr>
      <w:pStyle w:val="ac"/>
      <w:spacing w:before="0" w:after="0" w:line="240" w:lineRule="auto"/>
      <w:rPr>
        <w:sz w:val="21"/>
        <w:lang w:val="en-US"/>
      </w:rPr>
    </w:pPr>
    <w:r w:rsidRPr="006D3B3E">
      <w:rPr>
        <w:sz w:val="21"/>
      </w:rPr>
      <w:drawing>
        <wp:anchor distT="0" distB="0" distL="114300" distR="114300" simplePos="0" relativeHeight="251658240" behindDoc="0" locked="0" layoutInCell="1" allowOverlap="1" wp14:anchorId="325463E4" wp14:editId="31503F34">
          <wp:simplePos x="0" y="0"/>
          <wp:positionH relativeFrom="margin">
            <wp:posOffset>37323</wp:posOffset>
          </wp:positionH>
          <wp:positionV relativeFrom="paragraph">
            <wp:posOffset>-230012</wp:posOffset>
          </wp:positionV>
          <wp:extent cx="1185545" cy="510074"/>
          <wp:effectExtent l="0" t="0" r="0" b="4445"/>
          <wp:wrapNone/>
          <wp:docPr id="7" name="图片 6" descr="C:\Users\grace\AppData\Local\Temp\WeChat Files\7034bb1b9563c9b033f5e6ddfaa252b.jpg">
            <a:extLst xmlns:a="http://schemas.openxmlformats.org/drawingml/2006/main">
              <a:ext uri="{FF2B5EF4-FFF2-40B4-BE49-F238E27FC236}">
                <a16:creationId xmlns:a16="http://schemas.microsoft.com/office/drawing/2014/main" id="{5E78D88F-9C66-4884-8847-AC4F6FD6B5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 descr="C:\Users\grace\AppData\Local\Temp\WeChat Files\7034bb1b9563c9b033f5e6ddfaa252b.jpg">
                    <a:extLst>
                      <a:ext uri="{FF2B5EF4-FFF2-40B4-BE49-F238E27FC236}">
                        <a16:creationId xmlns:a16="http://schemas.microsoft.com/office/drawing/2014/main" id="{5E78D88F-9C66-4884-8847-AC4F6FD6B5F7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4" t="-1" b="4703"/>
                  <a:stretch/>
                </pic:blipFill>
                <pic:spPr bwMode="auto">
                  <a:xfrm>
                    <a:off x="0" y="0"/>
                    <a:ext cx="1185545" cy="510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sz w:val="21"/>
        <w:lang w:val="en-US"/>
      </w:rPr>
      <w:t xml:space="preserve"> </w:t>
    </w:r>
    <w:r>
      <w:rPr>
        <w:sz w:val="21"/>
        <w:lang w:val="en-US"/>
      </w:rPr>
      <w:t xml:space="preserve">              </w:t>
    </w:r>
    <w:r w:rsidR="00264CED">
      <w:rPr>
        <w:rFonts w:hint="eastAsia"/>
        <w:sz w:val="21"/>
        <w:lang w:val="en-US"/>
      </w:rPr>
      <w:t>第</w:t>
    </w:r>
    <w:r w:rsidR="001D4065">
      <w:rPr>
        <w:rFonts w:hint="eastAsia"/>
        <w:sz w:val="21"/>
        <w:lang w:val="en-US"/>
      </w:rPr>
      <w:t>二</w:t>
    </w:r>
    <w:r w:rsidR="00264CED">
      <w:rPr>
        <w:rFonts w:hint="eastAsia"/>
        <w:sz w:val="21"/>
        <w:lang w:val="en-US"/>
      </w:rPr>
      <w:t>届</w:t>
    </w:r>
    <w:r w:rsidR="001D4065">
      <w:rPr>
        <w:rFonts w:hint="eastAsia"/>
        <w:sz w:val="21"/>
        <w:lang w:val="en-US"/>
      </w:rPr>
      <w:t>国际先进功能材料研讨会</w:t>
    </w:r>
    <w:r w:rsidR="00264CED">
      <w:rPr>
        <w:rFonts w:hint="eastAsia"/>
        <w:sz w:val="21"/>
        <w:lang w:val="en-US"/>
      </w:rPr>
      <w:t>（浙江</w:t>
    </w:r>
    <w:r w:rsidR="00264CED">
      <w:rPr>
        <w:rFonts w:ascii="宋体" w:hAnsi="宋体" w:hint="eastAsia"/>
        <w:sz w:val="21"/>
        <w:lang w:val="en-US"/>
      </w:rPr>
      <w:t>·</w:t>
    </w:r>
    <w:r w:rsidR="001D4065">
      <w:rPr>
        <w:rFonts w:hint="eastAsia"/>
        <w:sz w:val="21"/>
        <w:lang w:val="en-US"/>
      </w:rPr>
      <w:t>杭州</w:t>
    </w:r>
    <w:r w:rsidR="00264CED">
      <w:rPr>
        <w:rFonts w:hint="eastAsia"/>
        <w:sz w:val="21"/>
        <w:lang w:val="en-US"/>
      </w:rPr>
      <w:t>）</w:t>
    </w:r>
  </w:p>
  <w:p w14:paraId="56398A68" w14:textId="349A357F" w:rsidR="00F2641E" w:rsidRPr="006D3B3E" w:rsidRDefault="006D3B3E" w:rsidP="00C745BA">
    <w:pPr>
      <w:pStyle w:val="ac"/>
      <w:spacing w:before="0" w:after="0" w:line="240" w:lineRule="auto"/>
      <w:rPr>
        <w:rFonts w:ascii="Times New Roman" w:hAnsi="Times New Roman" w:cs="Times New Roman"/>
        <w:sz w:val="15"/>
        <w:lang w:val="en-US"/>
      </w:rPr>
    </w:pPr>
    <w:r>
      <w:rPr>
        <w:rFonts w:ascii="Times New Roman" w:hAnsi="Times New Roman" w:cs="Times New Roman"/>
        <w:b/>
        <w:bCs/>
        <w:sz w:val="15"/>
        <w:lang w:val="en-US"/>
      </w:rPr>
      <w:t xml:space="preserve">                 </w:t>
    </w:r>
    <w:r w:rsidR="00C745BA" w:rsidRPr="006D3B3E">
      <w:rPr>
        <w:rFonts w:ascii="Times New Roman" w:hAnsi="Times New Roman" w:cs="Times New Roman"/>
        <w:b/>
        <w:bCs/>
        <w:sz w:val="15"/>
        <w:lang w:val="en-US"/>
      </w:rPr>
      <w:t>2nd International Symposium of Advanced Functional Materials (Hangzhou, Zhejiang)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704"/>
        </w:tabs>
        <w:ind w:left="704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124"/>
        </w:tabs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64"/>
        </w:tabs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  <w:rPr>
        <w:rFonts w:cs="Times New Roman"/>
      </w:rPr>
    </w:lvl>
  </w:abstractNum>
  <w:abstractNum w:abstractNumId="1" w15:restartNumberingAfterBreak="0">
    <w:nsid w:val="2CF61E07"/>
    <w:multiLevelType w:val="multilevel"/>
    <w:tmpl w:val="2CF61E07"/>
    <w:lvl w:ilvl="0">
      <w:start w:val="1"/>
      <w:numFmt w:val="decimal"/>
      <w:lvlText w:val="[%1] "/>
      <w:lvlJc w:val="left"/>
      <w:pPr>
        <w:tabs>
          <w:tab w:val="left" w:pos="420"/>
        </w:tabs>
        <w:ind w:left="420" w:hanging="420"/>
      </w:pPr>
      <w:rPr>
        <w:rFonts w:eastAsia="宋体" w:hint="eastAsia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1607B3D"/>
    <w:multiLevelType w:val="multilevel"/>
    <w:tmpl w:val="2CF61E07"/>
    <w:lvl w:ilvl="0">
      <w:start w:val="1"/>
      <w:numFmt w:val="decimal"/>
      <w:lvlText w:val="[%1] "/>
      <w:lvlJc w:val="left"/>
      <w:pPr>
        <w:tabs>
          <w:tab w:val="left" w:pos="420"/>
        </w:tabs>
        <w:ind w:left="420" w:hanging="420"/>
      </w:pPr>
      <w:rPr>
        <w:rFonts w:eastAsia="宋体" w:hint="eastAsia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tDQxMLYwNTYyMTNQ0lEKTi0uzszPAykwqwUAcN8sKCwAAAA="/>
  </w:docVars>
  <w:rsids>
    <w:rsidRoot w:val="00FF332D"/>
    <w:rsid w:val="00021C2A"/>
    <w:rsid w:val="0003025A"/>
    <w:rsid w:val="0004384E"/>
    <w:rsid w:val="00052FC8"/>
    <w:rsid w:val="0005423F"/>
    <w:rsid w:val="00057259"/>
    <w:rsid w:val="00097EA0"/>
    <w:rsid w:val="000A554E"/>
    <w:rsid w:val="000A7DF1"/>
    <w:rsid w:val="000F52F8"/>
    <w:rsid w:val="00101538"/>
    <w:rsid w:val="001027E4"/>
    <w:rsid w:val="00105476"/>
    <w:rsid w:val="00112AB3"/>
    <w:rsid w:val="00115830"/>
    <w:rsid w:val="00123589"/>
    <w:rsid w:val="00140E15"/>
    <w:rsid w:val="00175E53"/>
    <w:rsid w:val="00184CA5"/>
    <w:rsid w:val="001A1C99"/>
    <w:rsid w:val="001B6509"/>
    <w:rsid w:val="001C0C36"/>
    <w:rsid w:val="001C519D"/>
    <w:rsid w:val="001C574F"/>
    <w:rsid w:val="001D4065"/>
    <w:rsid w:val="001F3951"/>
    <w:rsid w:val="00252A90"/>
    <w:rsid w:val="00255CB8"/>
    <w:rsid w:val="00262353"/>
    <w:rsid w:val="00264CED"/>
    <w:rsid w:val="002A158B"/>
    <w:rsid w:val="002A229F"/>
    <w:rsid w:val="002B33D2"/>
    <w:rsid w:val="002E4FE2"/>
    <w:rsid w:val="00310502"/>
    <w:rsid w:val="00320AA0"/>
    <w:rsid w:val="003416F8"/>
    <w:rsid w:val="00343CEA"/>
    <w:rsid w:val="00344EBF"/>
    <w:rsid w:val="00352120"/>
    <w:rsid w:val="00354DC1"/>
    <w:rsid w:val="00373342"/>
    <w:rsid w:val="00373B6C"/>
    <w:rsid w:val="00382C4D"/>
    <w:rsid w:val="003A7FA7"/>
    <w:rsid w:val="003B241A"/>
    <w:rsid w:val="003C41EA"/>
    <w:rsid w:val="003D7B8C"/>
    <w:rsid w:val="003E2264"/>
    <w:rsid w:val="003F44B3"/>
    <w:rsid w:val="004139B5"/>
    <w:rsid w:val="0042159D"/>
    <w:rsid w:val="00454C55"/>
    <w:rsid w:val="004752A5"/>
    <w:rsid w:val="004B5A86"/>
    <w:rsid w:val="004C17D4"/>
    <w:rsid w:val="004E1C96"/>
    <w:rsid w:val="005017FC"/>
    <w:rsid w:val="005106AF"/>
    <w:rsid w:val="00550CE3"/>
    <w:rsid w:val="005526A9"/>
    <w:rsid w:val="00562BD5"/>
    <w:rsid w:val="00563E44"/>
    <w:rsid w:val="005A6F2D"/>
    <w:rsid w:val="005B52F5"/>
    <w:rsid w:val="005E4013"/>
    <w:rsid w:val="005F5F9A"/>
    <w:rsid w:val="00606FE8"/>
    <w:rsid w:val="00610B65"/>
    <w:rsid w:val="00623433"/>
    <w:rsid w:val="00627C29"/>
    <w:rsid w:val="00630437"/>
    <w:rsid w:val="00632D8F"/>
    <w:rsid w:val="006709CC"/>
    <w:rsid w:val="0069439B"/>
    <w:rsid w:val="00694B82"/>
    <w:rsid w:val="006B2579"/>
    <w:rsid w:val="006B3F24"/>
    <w:rsid w:val="006B4BF8"/>
    <w:rsid w:val="006D3B3E"/>
    <w:rsid w:val="006E290F"/>
    <w:rsid w:val="0072250B"/>
    <w:rsid w:val="00730646"/>
    <w:rsid w:val="007333E8"/>
    <w:rsid w:val="00735638"/>
    <w:rsid w:val="00751F8B"/>
    <w:rsid w:val="00767A1D"/>
    <w:rsid w:val="00775A77"/>
    <w:rsid w:val="00776699"/>
    <w:rsid w:val="007928D0"/>
    <w:rsid w:val="00792949"/>
    <w:rsid w:val="007A094E"/>
    <w:rsid w:val="007B1BC5"/>
    <w:rsid w:val="007C2F14"/>
    <w:rsid w:val="007C395B"/>
    <w:rsid w:val="007C4CF9"/>
    <w:rsid w:val="007E1150"/>
    <w:rsid w:val="007E4976"/>
    <w:rsid w:val="007E5356"/>
    <w:rsid w:val="007F0F38"/>
    <w:rsid w:val="00804674"/>
    <w:rsid w:val="00812BD3"/>
    <w:rsid w:val="008168BE"/>
    <w:rsid w:val="00816D5D"/>
    <w:rsid w:val="00826732"/>
    <w:rsid w:val="00834BBE"/>
    <w:rsid w:val="008654B6"/>
    <w:rsid w:val="0086722E"/>
    <w:rsid w:val="00875218"/>
    <w:rsid w:val="00884301"/>
    <w:rsid w:val="00896398"/>
    <w:rsid w:val="008B1172"/>
    <w:rsid w:val="008C5EF9"/>
    <w:rsid w:val="008D7D77"/>
    <w:rsid w:val="008F4479"/>
    <w:rsid w:val="00913FF7"/>
    <w:rsid w:val="00942E79"/>
    <w:rsid w:val="00960863"/>
    <w:rsid w:val="0098160B"/>
    <w:rsid w:val="0098656A"/>
    <w:rsid w:val="00995651"/>
    <w:rsid w:val="00A268E5"/>
    <w:rsid w:val="00A3436F"/>
    <w:rsid w:val="00A37270"/>
    <w:rsid w:val="00A40D1E"/>
    <w:rsid w:val="00A45885"/>
    <w:rsid w:val="00A62F0E"/>
    <w:rsid w:val="00A7538E"/>
    <w:rsid w:val="00AA093A"/>
    <w:rsid w:val="00AA64FD"/>
    <w:rsid w:val="00B027B8"/>
    <w:rsid w:val="00B02A2C"/>
    <w:rsid w:val="00B06C5A"/>
    <w:rsid w:val="00B12721"/>
    <w:rsid w:val="00B13681"/>
    <w:rsid w:val="00B14312"/>
    <w:rsid w:val="00B348E2"/>
    <w:rsid w:val="00B36D25"/>
    <w:rsid w:val="00B775F6"/>
    <w:rsid w:val="00B85A0F"/>
    <w:rsid w:val="00B9025E"/>
    <w:rsid w:val="00BA492E"/>
    <w:rsid w:val="00BB3211"/>
    <w:rsid w:val="00BC0E17"/>
    <w:rsid w:val="00BC4F70"/>
    <w:rsid w:val="00BD11F1"/>
    <w:rsid w:val="00BD5EF6"/>
    <w:rsid w:val="00BE480C"/>
    <w:rsid w:val="00BF3B1D"/>
    <w:rsid w:val="00C072EF"/>
    <w:rsid w:val="00C10D31"/>
    <w:rsid w:val="00C2155D"/>
    <w:rsid w:val="00C37E63"/>
    <w:rsid w:val="00C4653B"/>
    <w:rsid w:val="00C67044"/>
    <w:rsid w:val="00C7154F"/>
    <w:rsid w:val="00C745BA"/>
    <w:rsid w:val="00C8400D"/>
    <w:rsid w:val="00CA5203"/>
    <w:rsid w:val="00CC0883"/>
    <w:rsid w:val="00CC0B94"/>
    <w:rsid w:val="00CE1705"/>
    <w:rsid w:val="00D06B82"/>
    <w:rsid w:val="00D1067F"/>
    <w:rsid w:val="00D21D04"/>
    <w:rsid w:val="00D254C9"/>
    <w:rsid w:val="00D30B69"/>
    <w:rsid w:val="00D53E47"/>
    <w:rsid w:val="00D81E9B"/>
    <w:rsid w:val="00D849D2"/>
    <w:rsid w:val="00D9072B"/>
    <w:rsid w:val="00DC1605"/>
    <w:rsid w:val="00DC7AF9"/>
    <w:rsid w:val="00DD349B"/>
    <w:rsid w:val="00DD778F"/>
    <w:rsid w:val="00DE0292"/>
    <w:rsid w:val="00DF28FE"/>
    <w:rsid w:val="00E0747F"/>
    <w:rsid w:val="00E130AD"/>
    <w:rsid w:val="00E267BD"/>
    <w:rsid w:val="00E30D51"/>
    <w:rsid w:val="00E3355D"/>
    <w:rsid w:val="00E53392"/>
    <w:rsid w:val="00E54539"/>
    <w:rsid w:val="00E8238E"/>
    <w:rsid w:val="00E83C70"/>
    <w:rsid w:val="00E86C50"/>
    <w:rsid w:val="00E946D0"/>
    <w:rsid w:val="00EE2C75"/>
    <w:rsid w:val="00F2641E"/>
    <w:rsid w:val="00F4796B"/>
    <w:rsid w:val="00F52C95"/>
    <w:rsid w:val="00F613EB"/>
    <w:rsid w:val="00F72E67"/>
    <w:rsid w:val="00F74F87"/>
    <w:rsid w:val="00F84FC9"/>
    <w:rsid w:val="00F865FD"/>
    <w:rsid w:val="00F95D71"/>
    <w:rsid w:val="00FC7E32"/>
    <w:rsid w:val="00FE008D"/>
    <w:rsid w:val="00FF332D"/>
    <w:rsid w:val="03511DD3"/>
    <w:rsid w:val="2CAF649B"/>
    <w:rsid w:val="6C1344A1"/>
    <w:rsid w:val="760C5FFA"/>
    <w:rsid w:val="7C0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5E2D"/>
  <w15:docId w15:val="{DA0F0A11-E290-4708-B60F-A208EE04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120" w:after="240"/>
      <w:jc w:val="both"/>
    </w:pPr>
    <w:rPr>
      <w:kern w:val="2"/>
      <w:sz w:val="22"/>
      <w:szCs w:val="22"/>
      <w:lang w:val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0"/>
    <w:next w:val="a0"/>
    <w:link w:val="a7"/>
    <w:uiPriority w:val="99"/>
    <w:semiHidden/>
    <w:unhideWhenUsed/>
    <w:pPr>
      <w:ind w:leftChars="2500" w:left="100"/>
    </w:pPr>
  </w:style>
  <w:style w:type="paragraph" w:styleId="a8">
    <w:name w:val="Balloon Text"/>
    <w:basedOn w:val="a0"/>
    <w:link w:val="a9"/>
    <w:uiPriority w:val="99"/>
    <w:semiHidden/>
    <w:unhideWhenUsed/>
    <w:pPr>
      <w:spacing w:before="0" w:after="0"/>
    </w:pPr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0"/>
    <w:link w:val="af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basedOn w:val="a1"/>
    <w:qFormat/>
    <w:rPr>
      <w:vertAlign w:val="superscript"/>
    </w:rPr>
  </w:style>
  <w:style w:type="character" w:customStyle="1" w:styleId="ad">
    <w:name w:val="页眉 字符"/>
    <w:basedOn w:val="a1"/>
    <w:link w:val="ac"/>
    <w:uiPriority w:val="99"/>
    <w:qFormat/>
    <w:rPr>
      <w:kern w:val="2"/>
      <w:sz w:val="18"/>
      <w:szCs w:val="18"/>
      <w:lang w:val="ru-RU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  <w:lang w:val="ru-RU"/>
    </w:rPr>
  </w:style>
  <w:style w:type="character" w:customStyle="1" w:styleId="a9">
    <w:name w:val="批注框文本 字符"/>
    <w:basedOn w:val="a1"/>
    <w:link w:val="a8"/>
    <w:uiPriority w:val="99"/>
    <w:semiHidden/>
    <w:rPr>
      <w:sz w:val="18"/>
      <w:szCs w:val="18"/>
      <w:lang w:val="ru-RU"/>
    </w:rPr>
  </w:style>
  <w:style w:type="character" w:customStyle="1" w:styleId="a5">
    <w:name w:val="批注文字 字符"/>
    <w:basedOn w:val="a1"/>
    <w:link w:val="a4"/>
    <w:uiPriority w:val="99"/>
    <w:semiHidden/>
    <w:qFormat/>
    <w:rPr>
      <w:sz w:val="22"/>
      <w:lang w:val="ru-RU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  <w:sz w:val="22"/>
      <w:lang w:val="ru-RU"/>
    </w:rPr>
  </w:style>
  <w:style w:type="paragraph" w:styleId="af6">
    <w:name w:val="List Paragraph"/>
    <w:basedOn w:val="a0"/>
    <w:uiPriority w:val="34"/>
    <w:qFormat/>
    <w:pPr>
      <w:widowControl w:val="0"/>
      <w:spacing w:before="0" w:after="0"/>
      <w:ind w:firstLineChars="200" w:firstLine="420"/>
    </w:pPr>
    <w:rPr>
      <w:sz w:val="21"/>
      <w:lang w:val="en-US"/>
    </w:rPr>
  </w:style>
  <w:style w:type="character" w:customStyle="1" w:styleId="a7">
    <w:name w:val="日期 字符"/>
    <w:basedOn w:val="a1"/>
    <w:link w:val="a6"/>
    <w:uiPriority w:val="99"/>
    <w:semiHidden/>
    <w:qFormat/>
    <w:rPr>
      <w:sz w:val="22"/>
      <w:lang w:val="ru-RU"/>
    </w:rPr>
  </w:style>
  <w:style w:type="character" w:customStyle="1" w:styleId="af">
    <w:name w:val="脚注文本 字符"/>
    <w:basedOn w:val="a1"/>
    <w:link w:val="ae"/>
    <w:uiPriority w:val="99"/>
    <w:semiHidden/>
    <w:rPr>
      <w:sz w:val="18"/>
      <w:szCs w:val="18"/>
      <w:lang w:val="ru-RU"/>
    </w:rPr>
  </w:style>
  <w:style w:type="paragraph" w:customStyle="1" w:styleId="a">
    <w:name w:val="*参考文献列表*"/>
    <w:basedOn w:val="a0"/>
    <w:qFormat/>
    <w:pPr>
      <w:numPr>
        <w:numId w:val="1"/>
      </w:numPr>
      <w:spacing w:before="0" w:after="0"/>
    </w:pPr>
    <w:rPr>
      <w:rFonts w:ascii="Times New Roman" w:eastAsia="宋体" w:hAnsi="Times New Roman" w:cs="Times New Roman"/>
      <w:kern w:val="0"/>
      <w:sz w:val="21"/>
      <w:szCs w:val="21"/>
      <w:lang w:val="en-US" w:eastAsia="en-US"/>
    </w:rPr>
  </w:style>
  <w:style w:type="paragraph" w:styleId="af7">
    <w:name w:val="Plain Text"/>
    <w:basedOn w:val="a0"/>
    <w:link w:val="af8"/>
    <w:qFormat/>
    <w:rsid w:val="00373342"/>
    <w:pPr>
      <w:spacing w:before="0" w:after="0" w:line="240" w:lineRule="auto"/>
      <w:jc w:val="left"/>
    </w:pPr>
    <w:rPr>
      <w:rFonts w:ascii="Courier New" w:eastAsia="宋体" w:hAnsi="Courier New" w:cs="Courier New"/>
      <w:kern w:val="0"/>
      <w:sz w:val="20"/>
      <w:szCs w:val="20"/>
      <w:lang w:val="en-AU" w:eastAsia="en-US"/>
    </w:rPr>
  </w:style>
  <w:style w:type="character" w:customStyle="1" w:styleId="af8">
    <w:name w:val="纯文本 字符"/>
    <w:basedOn w:val="a1"/>
    <w:link w:val="af7"/>
    <w:rsid w:val="00373342"/>
    <w:rPr>
      <w:rFonts w:ascii="Courier New" w:eastAsia="宋体" w:hAnsi="Courier New" w:cs="Courier New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Lenovo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catalysis</dc:creator>
  <cp:lastModifiedBy>Haiting Cai</cp:lastModifiedBy>
  <cp:revision>2</cp:revision>
  <cp:lastPrinted>2021-04-12T02:30:00Z</cp:lastPrinted>
  <dcterms:created xsi:type="dcterms:W3CDTF">2023-05-22T02:49:00Z</dcterms:created>
  <dcterms:modified xsi:type="dcterms:W3CDTF">2023-05-22T02:49:00Z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